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925" w:rsidRPr="005D0983" w:rsidRDefault="00C12B72" w:rsidP="0052115E">
      <w:pPr>
        <w:spacing w:line="276" w:lineRule="auto"/>
        <w:ind w:firstLine="709"/>
        <w:jc w:val="both"/>
        <w:rPr>
          <w:b/>
          <w:sz w:val="28"/>
          <w:szCs w:val="28"/>
        </w:rPr>
      </w:pPr>
      <w:r w:rsidRPr="005D0983">
        <w:rPr>
          <w:b/>
          <w:sz w:val="28"/>
          <w:szCs w:val="28"/>
        </w:rPr>
        <w:t xml:space="preserve">Интерактивная </w:t>
      </w:r>
      <w:r w:rsidR="009B7925" w:rsidRPr="005D0983">
        <w:rPr>
          <w:b/>
          <w:sz w:val="28"/>
          <w:szCs w:val="28"/>
        </w:rPr>
        <w:t>викторина «</w:t>
      </w:r>
      <w:r w:rsidR="00F60A56" w:rsidRPr="005D0983">
        <w:rPr>
          <w:b/>
          <w:sz w:val="28"/>
          <w:szCs w:val="28"/>
        </w:rPr>
        <w:t>В путешествие по родному краю</w:t>
      </w:r>
      <w:r w:rsidR="009B7925" w:rsidRPr="005D0983">
        <w:rPr>
          <w:b/>
          <w:sz w:val="28"/>
          <w:szCs w:val="28"/>
        </w:rPr>
        <w:t>»</w:t>
      </w:r>
    </w:p>
    <w:p w:rsidR="00C12B72" w:rsidRPr="00C45C99" w:rsidRDefault="00C12B72" w:rsidP="0052115E">
      <w:pPr>
        <w:spacing w:line="276" w:lineRule="auto"/>
        <w:ind w:firstLine="709"/>
        <w:jc w:val="both"/>
        <w:rPr>
          <w:rFonts w:ascii="Arial" w:hAnsi="Arial" w:cs="Arial"/>
          <w:b/>
        </w:rPr>
      </w:pPr>
    </w:p>
    <w:p w:rsidR="009B7925" w:rsidRPr="005D0983" w:rsidRDefault="009B7925" w:rsidP="0052115E">
      <w:pPr>
        <w:spacing w:line="276" w:lineRule="auto"/>
        <w:ind w:firstLine="709"/>
        <w:jc w:val="both"/>
        <w:rPr>
          <w:sz w:val="28"/>
          <w:szCs w:val="28"/>
        </w:rPr>
      </w:pPr>
      <w:r w:rsidRPr="005D0983">
        <w:rPr>
          <w:sz w:val="28"/>
          <w:szCs w:val="28"/>
        </w:rPr>
        <w:t>Цель: Изучение природных, исторических, культурных, экологических особенностей родного края, воспитание любви и патриотизма к своей малой Родине, бережного отношения к ее природным богатствам.</w:t>
      </w:r>
    </w:p>
    <w:p w:rsidR="009B7925" w:rsidRPr="005D0983" w:rsidRDefault="009B7925" w:rsidP="0052115E">
      <w:pPr>
        <w:spacing w:line="276" w:lineRule="auto"/>
        <w:ind w:firstLine="709"/>
        <w:jc w:val="both"/>
        <w:rPr>
          <w:sz w:val="28"/>
          <w:szCs w:val="28"/>
        </w:rPr>
      </w:pPr>
    </w:p>
    <w:p w:rsidR="009B7925" w:rsidRPr="005D0983" w:rsidRDefault="009B7925" w:rsidP="0052115E">
      <w:pPr>
        <w:spacing w:line="276" w:lineRule="auto"/>
        <w:ind w:firstLine="709"/>
        <w:jc w:val="both"/>
        <w:rPr>
          <w:sz w:val="28"/>
          <w:szCs w:val="28"/>
        </w:rPr>
      </w:pPr>
      <w:r w:rsidRPr="005D0983">
        <w:rPr>
          <w:sz w:val="28"/>
          <w:szCs w:val="28"/>
        </w:rPr>
        <w:t>Возраст: игра рассчитана на учащихся 8-9 классов</w:t>
      </w:r>
    </w:p>
    <w:p w:rsidR="009B7925" w:rsidRPr="005D0983" w:rsidRDefault="009B7925" w:rsidP="0052115E">
      <w:pPr>
        <w:spacing w:line="276" w:lineRule="auto"/>
        <w:ind w:firstLine="709"/>
        <w:jc w:val="both"/>
        <w:rPr>
          <w:sz w:val="28"/>
          <w:szCs w:val="28"/>
        </w:rPr>
      </w:pPr>
    </w:p>
    <w:p w:rsidR="009B7925" w:rsidRPr="005D0983" w:rsidRDefault="009B7925" w:rsidP="0052115E">
      <w:pPr>
        <w:spacing w:line="276" w:lineRule="auto"/>
        <w:ind w:firstLine="709"/>
        <w:jc w:val="both"/>
        <w:rPr>
          <w:sz w:val="28"/>
          <w:szCs w:val="28"/>
        </w:rPr>
      </w:pPr>
      <w:r w:rsidRPr="005D0983">
        <w:rPr>
          <w:sz w:val="28"/>
          <w:szCs w:val="28"/>
        </w:rPr>
        <w:t xml:space="preserve">Правила игры: В игре принимают участие 2 команды. </w:t>
      </w:r>
      <w:r w:rsidR="00C12B72" w:rsidRPr="005D0983">
        <w:rPr>
          <w:sz w:val="28"/>
          <w:szCs w:val="28"/>
        </w:rPr>
        <w:t xml:space="preserve"> На экране выведено игровое поле, на котором мы видим 5тропинок, на каждой тропинке по 5 вопросов. Команды по очереди выбирают тропинку и вопрос на ней. </w:t>
      </w:r>
      <w:r w:rsidRPr="005D0983">
        <w:rPr>
          <w:sz w:val="28"/>
          <w:szCs w:val="28"/>
        </w:rPr>
        <w:t>Состязательная командная игра заключается в том, что каждая команда выбирает вопросы любой тематики и сложности. Вопросы зачитывает ведущий игры. На обдумывание дается одна минута. Если команда отвечает правильно, она получает количество баллов выбранного вопроса. При неправильном ответе право ответа получает другая команда. Побеждает команда, набравшая наибольшее количество баллов.</w:t>
      </w:r>
    </w:p>
    <w:p w:rsidR="009B7925" w:rsidRPr="005D0983" w:rsidRDefault="009B7925" w:rsidP="0052115E">
      <w:pPr>
        <w:spacing w:line="276" w:lineRule="auto"/>
        <w:ind w:firstLine="709"/>
        <w:jc w:val="both"/>
        <w:rPr>
          <w:sz w:val="28"/>
          <w:szCs w:val="28"/>
        </w:rPr>
      </w:pPr>
    </w:p>
    <w:p w:rsidR="002F344B" w:rsidRPr="005D0983" w:rsidRDefault="002F344B" w:rsidP="0052115E">
      <w:pPr>
        <w:spacing w:line="276" w:lineRule="auto"/>
        <w:ind w:firstLine="709"/>
        <w:jc w:val="both"/>
        <w:rPr>
          <w:b/>
          <w:sz w:val="28"/>
          <w:szCs w:val="28"/>
        </w:rPr>
      </w:pPr>
      <w:r w:rsidRPr="005D0983">
        <w:rPr>
          <w:b/>
          <w:sz w:val="28"/>
          <w:szCs w:val="28"/>
        </w:rPr>
        <w:t>Географическая тропинка:</w:t>
      </w:r>
    </w:p>
    <w:p w:rsidR="002F344B" w:rsidRPr="005D0983" w:rsidRDefault="002F344B" w:rsidP="0052115E">
      <w:pPr>
        <w:spacing w:line="276" w:lineRule="auto"/>
        <w:ind w:firstLine="709"/>
        <w:jc w:val="both"/>
        <w:rPr>
          <w:sz w:val="28"/>
          <w:szCs w:val="28"/>
        </w:rPr>
      </w:pPr>
    </w:p>
    <w:p w:rsidR="007576E4" w:rsidRDefault="005D0983" w:rsidP="0052115E">
      <w:pPr>
        <w:spacing w:line="276" w:lineRule="auto"/>
        <w:ind w:firstLine="709"/>
        <w:jc w:val="both"/>
        <w:rPr>
          <w:sz w:val="28"/>
          <w:szCs w:val="28"/>
        </w:rPr>
      </w:pPr>
      <w:r>
        <w:rPr>
          <w:sz w:val="28"/>
          <w:szCs w:val="28"/>
        </w:rPr>
        <w:t>1.</w:t>
      </w:r>
      <w:r w:rsidR="002F344B" w:rsidRPr="005D0983">
        <w:rPr>
          <w:sz w:val="28"/>
          <w:szCs w:val="28"/>
        </w:rPr>
        <w:t>Где расположен географический ц</w:t>
      </w:r>
      <w:r w:rsidR="007576E4">
        <w:rPr>
          <w:sz w:val="28"/>
          <w:szCs w:val="28"/>
        </w:rPr>
        <w:t>ентр нашей области?</w:t>
      </w:r>
    </w:p>
    <w:p w:rsidR="002F344B" w:rsidRPr="005D0983" w:rsidRDefault="007576E4" w:rsidP="0052115E">
      <w:pPr>
        <w:spacing w:line="276" w:lineRule="auto"/>
        <w:ind w:firstLine="709"/>
        <w:jc w:val="both"/>
        <w:rPr>
          <w:sz w:val="28"/>
          <w:szCs w:val="28"/>
        </w:rPr>
      </w:pPr>
      <w:r>
        <w:rPr>
          <w:sz w:val="28"/>
          <w:szCs w:val="28"/>
        </w:rPr>
        <w:t>(</w:t>
      </w:r>
      <w:r w:rsidR="002F344B" w:rsidRPr="005D0983">
        <w:rPr>
          <w:sz w:val="28"/>
          <w:szCs w:val="28"/>
        </w:rPr>
        <w:t>В Дорогобужском районе</w:t>
      </w:r>
      <w:r>
        <w:rPr>
          <w:sz w:val="28"/>
          <w:szCs w:val="28"/>
        </w:rPr>
        <w:t>)</w:t>
      </w:r>
    </w:p>
    <w:p w:rsidR="002F344B" w:rsidRPr="005D0983" w:rsidRDefault="002F344B" w:rsidP="0052115E">
      <w:pPr>
        <w:spacing w:line="276" w:lineRule="auto"/>
        <w:ind w:firstLine="709"/>
        <w:jc w:val="both"/>
        <w:rPr>
          <w:sz w:val="28"/>
          <w:szCs w:val="28"/>
        </w:rPr>
      </w:pPr>
    </w:p>
    <w:p w:rsidR="007576E4" w:rsidRDefault="005D0983" w:rsidP="0052115E">
      <w:pPr>
        <w:spacing w:line="276" w:lineRule="auto"/>
        <w:ind w:firstLine="709"/>
        <w:jc w:val="both"/>
        <w:rPr>
          <w:sz w:val="28"/>
          <w:szCs w:val="28"/>
        </w:rPr>
      </w:pPr>
      <w:r>
        <w:rPr>
          <w:sz w:val="28"/>
          <w:szCs w:val="28"/>
        </w:rPr>
        <w:t>2.</w:t>
      </w:r>
      <w:r w:rsidR="002F344B" w:rsidRPr="005D0983">
        <w:rPr>
          <w:sz w:val="28"/>
          <w:szCs w:val="28"/>
        </w:rPr>
        <w:t>На водоразделе каких 3-х крупных рек расположена наша область?</w:t>
      </w:r>
    </w:p>
    <w:p w:rsidR="002F344B" w:rsidRPr="005D0983" w:rsidRDefault="007576E4" w:rsidP="0052115E">
      <w:pPr>
        <w:spacing w:line="276" w:lineRule="auto"/>
        <w:ind w:firstLine="709"/>
        <w:jc w:val="both"/>
        <w:rPr>
          <w:sz w:val="28"/>
          <w:szCs w:val="28"/>
        </w:rPr>
      </w:pPr>
      <w:r>
        <w:rPr>
          <w:sz w:val="28"/>
          <w:szCs w:val="28"/>
        </w:rPr>
        <w:t>(</w:t>
      </w:r>
      <w:r w:rsidRPr="005D0983">
        <w:rPr>
          <w:sz w:val="28"/>
          <w:szCs w:val="28"/>
        </w:rPr>
        <w:t>Волга</w:t>
      </w:r>
      <w:r w:rsidR="002F344B" w:rsidRPr="005D0983">
        <w:rPr>
          <w:sz w:val="28"/>
          <w:szCs w:val="28"/>
        </w:rPr>
        <w:t>, Днепр, Западная Двина</w:t>
      </w:r>
      <w:r>
        <w:rPr>
          <w:sz w:val="28"/>
          <w:szCs w:val="28"/>
        </w:rPr>
        <w:t>)</w:t>
      </w:r>
    </w:p>
    <w:p w:rsidR="007576E4" w:rsidRDefault="007576E4" w:rsidP="0052115E">
      <w:pPr>
        <w:spacing w:line="276" w:lineRule="auto"/>
        <w:ind w:firstLine="709"/>
        <w:jc w:val="both"/>
        <w:rPr>
          <w:sz w:val="28"/>
          <w:szCs w:val="28"/>
        </w:rPr>
      </w:pPr>
      <w:r>
        <w:rPr>
          <w:sz w:val="28"/>
          <w:szCs w:val="28"/>
        </w:rPr>
        <w:t>3.</w:t>
      </w:r>
      <w:r w:rsidRPr="005D0983">
        <w:rPr>
          <w:sz w:val="28"/>
          <w:szCs w:val="28"/>
        </w:rPr>
        <w:t xml:space="preserve"> Какое</w:t>
      </w:r>
      <w:r w:rsidR="002F344B" w:rsidRPr="005D0983">
        <w:rPr>
          <w:sz w:val="28"/>
          <w:szCs w:val="28"/>
        </w:rPr>
        <w:t xml:space="preserve"> озеро области назвал «Байкал в миниатюре»? </w:t>
      </w:r>
    </w:p>
    <w:p w:rsidR="002F344B" w:rsidRPr="005D0983" w:rsidRDefault="007576E4" w:rsidP="0052115E">
      <w:pPr>
        <w:spacing w:line="276" w:lineRule="auto"/>
        <w:ind w:firstLine="709"/>
        <w:jc w:val="both"/>
        <w:rPr>
          <w:sz w:val="28"/>
          <w:szCs w:val="28"/>
        </w:rPr>
      </w:pPr>
      <w:r>
        <w:rPr>
          <w:sz w:val="28"/>
          <w:szCs w:val="28"/>
        </w:rPr>
        <w:t>(</w:t>
      </w:r>
      <w:r w:rsidR="002F344B" w:rsidRPr="005D0983">
        <w:rPr>
          <w:sz w:val="28"/>
          <w:szCs w:val="28"/>
        </w:rPr>
        <w:t xml:space="preserve">Озеро </w:t>
      </w:r>
      <w:proofErr w:type="spellStart"/>
      <w:r w:rsidR="002F344B" w:rsidRPr="005D0983">
        <w:rPr>
          <w:sz w:val="28"/>
          <w:szCs w:val="28"/>
        </w:rPr>
        <w:t>Сапшо</w:t>
      </w:r>
      <w:proofErr w:type="spellEnd"/>
      <w:r>
        <w:rPr>
          <w:sz w:val="28"/>
          <w:szCs w:val="28"/>
        </w:rPr>
        <w:t>)</w:t>
      </w:r>
    </w:p>
    <w:p w:rsidR="002F344B" w:rsidRPr="005D0983" w:rsidRDefault="002F344B" w:rsidP="0052115E">
      <w:pPr>
        <w:spacing w:line="276" w:lineRule="auto"/>
        <w:ind w:firstLine="709"/>
        <w:jc w:val="both"/>
        <w:rPr>
          <w:sz w:val="28"/>
          <w:szCs w:val="28"/>
        </w:rPr>
      </w:pPr>
    </w:p>
    <w:p w:rsidR="007576E4" w:rsidRDefault="005D0983" w:rsidP="0052115E">
      <w:pPr>
        <w:spacing w:line="276" w:lineRule="auto"/>
        <w:ind w:firstLine="709"/>
        <w:jc w:val="both"/>
        <w:rPr>
          <w:sz w:val="28"/>
          <w:szCs w:val="28"/>
        </w:rPr>
      </w:pPr>
      <w:r>
        <w:rPr>
          <w:sz w:val="28"/>
          <w:szCs w:val="28"/>
        </w:rPr>
        <w:t>4.</w:t>
      </w:r>
      <w:r w:rsidR="002F344B" w:rsidRPr="005D0983">
        <w:rPr>
          <w:sz w:val="28"/>
          <w:szCs w:val="28"/>
        </w:rPr>
        <w:t xml:space="preserve">Эта река вытекает из одноименного озера. Она является </w:t>
      </w:r>
      <w:r w:rsidR="007576E4" w:rsidRPr="005D0983">
        <w:rPr>
          <w:sz w:val="28"/>
          <w:szCs w:val="28"/>
        </w:rPr>
        <w:t>третьим</w:t>
      </w:r>
      <w:r w:rsidR="002F344B" w:rsidRPr="005D0983">
        <w:rPr>
          <w:sz w:val="28"/>
          <w:szCs w:val="28"/>
        </w:rPr>
        <w:t xml:space="preserve"> по величине и водности притоком реки Западной Двины. </w:t>
      </w:r>
    </w:p>
    <w:p w:rsidR="002F344B" w:rsidRPr="005D0983" w:rsidRDefault="007576E4" w:rsidP="0052115E">
      <w:pPr>
        <w:spacing w:line="276" w:lineRule="auto"/>
        <w:ind w:firstLine="709"/>
        <w:jc w:val="both"/>
        <w:rPr>
          <w:sz w:val="28"/>
          <w:szCs w:val="28"/>
        </w:rPr>
      </w:pPr>
      <w:r>
        <w:rPr>
          <w:sz w:val="28"/>
          <w:szCs w:val="28"/>
        </w:rPr>
        <w:t>(</w:t>
      </w:r>
      <w:r w:rsidR="002F344B" w:rsidRPr="005D0983">
        <w:rPr>
          <w:sz w:val="28"/>
          <w:szCs w:val="28"/>
        </w:rPr>
        <w:t xml:space="preserve">Река </w:t>
      </w:r>
      <w:proofErr w:type="spellStart"/>
      <w:r w:rsidR="002F344B" w:rsidRPr="005D0983">
        <w:rPr>
          <w:sz w:val="28"/>
          <w:szCs w:val="28"/>
        </w:rPr>
        <w:t>Каспля</w:t>
      </w:r>
      <w:proofErr w:type="spellEnd"/>
      <w:r>
        <w:rPr>
          <w:sz w:val="28"/>
          <w:szCs w:val="28"/>
        </w:rPr>
        <w:t>)</w:t>
      </w:r>
    </w:p>
    <w:p w:rsidR="002F344B" w:rsidRDefault="00FF7C3E" w:rsidP="0052115E">
      <w:pPr>
        <w:spacing w:line="276" w:lineRule="auto"/>
        <w:ind w:firstLine="709"/>
        <w:jc w:val="both"/>
        <w:rPr>
          <w:sz w:val="28"/>
          <w:szCs w:val="28"/>
        </w:rPr>
      </w:pPr>
      <w:r>
        <w:rPr>
          <w:sz w:val="28"/>
          <w:szCs w:val="28"/>
        </w:rPr>
        <w:t>5.</w:t>
      </w:r>
      <w:r w:rsidRPr="00FF7C3E">
        <w:t xml:space="preserve"> </w:t>
      </w:r>
      <w:r w:rsidRPr="00FF7C3E">
        <w:rPr>
          <w:sz w:val="28"/>
          <w:szCs w:val="28"/>
        </w:rPr>
        <w:t>Крупнейший производитель бриллиантов.</w:t>
      </w:r>
    </w:p>
    <w:p w:rsidR="00FF7C3E" w:rsidRPr="005D0983" w:rsidRDefault="00FF7C3E" w:rsidP="0052115E">
      <w:pPr>
        <w:spacing w:line="276" w:lineRule="auto"/>
        <w:ind w:firstLine="709"/>
        <w:jc w:val="both"/>
        <w:rPr>
          <w:sz w:val="28"/>
          <w:szCs w:val="28"/>
        </w:rPr>
      </w:pPr>
      <w:r>
        <w:rPr>
          <w:sz w:val="28"/>
          <w:szCs w:val="28"/>
        </w:rPr>
        <w:t>(</w:t>
      </w:r>
      <w:r w:rsidRPr="00FF7C3E">
        <w:rPr>
          <w:sz w:val="28"/>
          <w:szCs w:val="28"/>
        </w:rPr>
        <w:t>Смоленский Ювелирный завод “Кристалл”</w:t>
      </w:r>
      <w:r>
        <w:rPr>
          <w:sz w:val="28"/>
          <w:szCs w:val="28"/>
        </w:rPr>
        <w:t>)</w:t>
      </w:r>
    </w:p>
    <w:p w:rsidR="002F344B" w:rsidRPr="005D0983" w:rsidRDefault="002F344B" w:rsidP="0052115E">
      <w:pPr>
        <w:spacing w:line="276" w:lineRule="auto"/>
        <w:ind w:firstLine="709"/>
        <w:jc w:val="both"/>
        <w:rPr>
          <w:b/>
          <w:sz w:val="28"/>
          <w:szCs w:val="28"/>
        </w:rPr>
      </w:pPr>
      <w:r w:rsidRPr="005D0983">
        <w:rPr>
          <w:b/>
          <w:sz w:val="28"/>
          <w:szCs w:val="28"/>
        </w:rPr>
        <w:t>Литературная и «Известные люди» тропинка:</w:t>
      </w:r>
    </w:p>
    <w:p w:rsidR="002F344B" w:rsidRPr="005D0983" w:rsidRDefault="002F344B" w:rsidP="0052115E">
      <w:pPr>
        <w:spacing w:line="276" w:lineRule="auto"/>
        <w:ind w:firstLine="709"/>
        <w:jc w:val="both"/>
        <w:rPr>
          <w:sz w:val="28"/>
          <w:szCs w:val="28"/>
        </w:rPr>
      </w:pPr>
    </w:p>
    <w:p w:rsidR="002F344B" w:rsidRPr="005D0983" w:rsidRDefault="007576E4" w:rsidP="0052115E">
      <w:pPr>
        <w:spacing w:line="276" w:lineRule="auto"/>
        <w:ind w:firstLine="709"/>
        <w:jc w:val="both"/>
        <w:rPr>
          <w:sz w:val="28"/>
          <w:szCs w:val="28"/>
        </w:rPr>
      </w:pPr>
      <w:r>
        <w:rPr>
          <w:sz w:val="28"/>
          <w:szCs w:val="28"/>
        </w:rPr>
        <w:t>1.</w:t>
      </w:r>
      <w:r w:rsidR="002F344B" w:rsidRPr="005D0983">
        <w:rPr>
          <w:sz w:val="28"/>
          <w:szCs w:val="28"/>
        </w:rPr>
        <w:t>Назовите автора следующих стихотворных строчек:</w:t>
      </w:r>
    </w:p>
    <w:p w:rsidR="002F344B" w:rsidRPr="005D0983" w:rsidRDefault="002F344B" w:rsidP="0052115E">
      <w:pPr>
        <w:spacing w:line="276" w:lineRule="auto"/>
        <w:ind w:firstLine="709"/>
        <w:jc w:val="both"/>
        <w:rPr>
          <w:sz w:val="28"/>
          <w:szCs w:val="28"/>
        </w:rPr>
      </w:pPr>
      <w:r w:rsidRPr="005D0983">
        <w:rPr>
          <w:sz w:val="28"/>
          <w:szCs w:val="28"/>
        </w:rPr>
        <w:t xml:space="preserve">       Всегда задумчива, скромна,</w:t>
      </w:r>
    </w:p>
    <w:p w:rsidR="002F344B" w:rsidRPr="005D0983" w:rsidRDefault="002F344B" w:rsidP="0052115E">
      <w:pPr>
        <w:spacing w:line="276" w:lineRule="auto"/>
        <w:ind w:firstLine="709"/>
        <w:jc w:val="both"/>
        <w:rPr>
          <w:sz w:val="28"/>
          <w:szCs w:val="28"/>
        </w:rPr>
      </w:pPr>
      <w:r w:rsidRPr="005D0983">
        <w:rPr>
          <w:sz w:val="28"/>
          <w:szCs w:val="28"/>
        </w:rPr>
        <w:t xml:space="preserve">       Как верба у ручья,</w:t>
      </w:r>
    </w:p>
    <w:p w:rsidR="002F344B" w:rsidRPr="005D0983" w:rsidRDefault="002F344B" w:rsidP="0052115E">
      <w:pPr>
        <w:spacing w:line="276" w:lineRule="auto"/>
        <w:ind w:firstLine="709"/>
        <w:jc w:val="both"/>
        <w:rPr>
          <w:sz w:val="28"/>
          <w:szCs w:val="28"/>
        </w:rPr>
      </w:pPr>
      <w:r w:rsidRPr="005D0983">
        <w:rPr>
          <w:sz w:val="28"/>
          <w:szCs w:val="28"/>
        </w:rPr>
        <w:t xml:space="preserve">       Моя родная сторона,</w:t>
      </w:r>
    </w:p>
    <w:p w:rsidR="007576E4" w:rsidRDefault="002F344B" w:rsidP="0052115E">
      <w:pPr>
        <w:spacing w:line="276" w:lineRule="auto"/>
        <w:ind w:firstLine="709"/>
        <w:jc w:val="both"/>
        <w:rPr>
          <w:sz w:val="28"/>
          <w:szCs w:val="28"/>
        </w:rPr>
      </w:pPr>
      <w:r w:rsidRPr="005D0983">
        <w:rPr>
          <w:sz w:val="28"/>
          <w:szCs w:val="28"/>
        </w:rPr>
        <w:lastRenderedPageBreak/>
        <w:t xml:space="preserve">       Смоленщина моя.</w:t>
      </w:r>
      <w:r w:rsidR="00AD30FB" w:rsidRPr="005D0983">
        <w:rPr>
          <w:sz w:val="28"/>
          <w:szCs w:val="28"/>
        </w:rPr>
        <w:t xml:space="preserve"> </w:t>
      </w:r>
    </w:p>
    <w:p w:rsidR="00AD30FB" w:rsidRPr="005D0983" w:rsidRDefault="00351C37" w:rsidP="0052115E">
      <w:pPr>
        <w:spacing w:line="276" w:lineRule="auto"/>
        <w:ind w:firstLine="709"/>
        <w:jc w:val="both"/>
        <w:rPr>
          <w:sz w:val="28"/>
          <w:szCs w:val="28"/>
        </w:rPr>
      </w:pPr>
      <w:r>
        <w:rPr>
          <w:sz w:val="28"/>
          <w:szCs w:val="28"/>
        </w:rPr>
        <w:t>(</w:t>
      </w:r>
      <w:r w:rsidR="00AD30FB" w:rsidRPr="005D0983">
        <w:rPr>
          <w:sz w:val="28"/>
          <w:szCs w:val="28"/>
        </w:rPr>
        <w:t xml:space="preserve">Николай Иванович </w:t>
      </w:r>
      <w:proofErr w:type="spellStart"/>
      <w:r w:rsidR="00AD30FB" w:rsidRPr="005D0983">
        <w:rPr>
          <w:sz w:val="28"/>
          <w:szCs w:val="28"/>
        </w:rPr>
        <w:t>Рыленков</w:t>
      </w:r>
      <w:proofErr w:type="spellEnd"/>
      <w:r>
        <w:rPr>
          <w:sz w:val="28"/>
          <w:szCs w:val="28"/>
        </w:rPr>
        <w:t>)</w:t>
      </w:r>
    </w:p>
    <w:p w:rsidR="00AD30FB" w:rsidRPr="005D0983" w:rsidRDefault="007576E4" w:rsidP="0052115E">
      <w:pPr>
        <w:spacing w:line="276" w:lineRule="auto"/>
        <w:ind w:firstLine="709"/>
        <w:jc w:val="both"/>
        <w:rPr>
          <w:sz w:val="28"/>
          <w:szCs w:val="28"/>
        </w:rPr>
      </w:pPr>
      <w:r>
        <w:rPr>
          <w:sz w:val="28"/>
          <w:szCs w:val="28"/>
        </w:rPr>
        <w:t>2.</w:t>
      </w:r>
      <w:r w:rsidR="00AD30FB" w:rsidRPr="005D0983">
        <w:rPr>
          <w:sz w:val="28"/>
          <w:szCs w:val="28"/>
        </w:rPr>
        <w:t>Назовите автора и название поэмы про бойца, написанной в военные годы.</w:t>
      </w:r>
    </w:p>
    <w:p w:rsidR="00AD30FB" w:rsidRPr="005D0983" w:rsidRDefault="00351C37" w:rsidP="0052115E">
      <w:pPr>
        <w:spacing w:line="276" w:lineRule="auto"/>
        <w:ind w:firstLine="709"/>
        <w:jc w:val="both"/>
        <w:rPr>
          <w:sz w:val="28"/>
          <w:szCs w:val="28"/>
        </w:rPr>
      </w:pPr>
      <w:r>
        <w:rPr>
          <w:sz w:val="28"/>
          <w:szCs w:val="28"/>
        </w:rPr>
        <w:t>(</w:t>
      </w:r>
      <w:r w:rsidR="00AD30FB" w:rsidRPr="005D0983">
        <w:rPr>
          <w:sz w:val="28"/>
          <w:szCs w:val="28"/>
        </w:rPr>
        <w:t xml:space="preserve">«Василий Теркин» </w:t>
      </w:r>
      <w:proofErr w:type="spellStart"/>
      <w:r w:rsidR="00AD30FB" w:rsidRPr="005D0983">
        <w:rPr>
          <w:sz w:val="28"/>
          <w:szCs w:val="28"/>
        </w:rPr>
        <w:t>А.Т.Твардовский</w:t>
      </w:r>
      <w:proofErr w:type="spellEnd"/>
      <w:r>
        <w:rPr>
          <w:sz w:val="28"/>
          <w:szCs w:val="28"/>
        </w:rPr>
        <w:t>)</w:t>
      </w:r>
    </w:p>
    <w:p w:rsidR="00AD30FB" w:rsidRPr="005D0983" w:rsidRDefault="007576E4" w:rsidP="0052115E">
      <w:pPr>
        <w:spacing w:line="276" w:lineRule="auto"/>
        <w:ind w:firstLine="709"/>
        <w:jc w:val="both"/>
        <w:rPr>
          <w:sz w:val="28"/>
          <w:szCs w:val="28"/>
        </w:rPr>
      </w:pPr>
      <w:r>
        <w:rPr>
          <w:sz w:val="28"/>
          <w:szCs w:val="28"/>
        </w:rPr>
        <w:t>3.</w:t>
      </w:r>
      <w:r w:rsidR="00AD30FB" w:rsidRPr="005D0983">
        <w:rPr>
          <w:sz w:val="28"/>
          <w:szCs w:val="28"/>
        </w:rPr>
        <w:t xml:space="preserve">Назовите смоленского поэта-песенника автора </w:t>
      </w:r>
      <w:r w:rsidRPr="005D0983">
        <w:rPr>
          <w:sz w:val="28"/>
          <w:szCs w:val="28"/>
        </w:rPr>
        <w:t>знаменитой «</w:t>
      </w:r>
      <w:r w:rsidR="00AD30FB" w:rsidRPr="005D0983">
        <w:rPr>
          <w:sz w:val="28"/>
          <w:szCs w:val="28"/>
        </w:rPr>
        <w:t>Катюши».</w:t>
      </w:r>
    </w:p>
    <w:p w:rsidR="00AD30FB" w:rsidRPr="005D0983" w:rsidRDefault="00AD30FB" w:rsidP="0052115E">
      <w:pPr>
        <w:spacing w:line="276" w:lineRule="auto"/>
        <w:ind w:firstLine="709"/>
        <w:jc w:val="both"/>
        <w:rPr>
          <w:sz w:val="28"/>
          <w:szCs w:val="28"/>
        </w:rPr>
      </w:pPr>
    </w:p>
    <w:p w:rsidR="00AD30FB" w:rsidRPr="005D0983" w:rsidRDefault="00351C37" w:rsidP="0052115E">
      <w:pPr>
        <w:spacing w:line="276" w:lineRule="auto"/>
        <w:ind w:firstLine="709"/>
        <w:jc w:val="both"/>
        <w:rPr>
          <w:sz w:val="28"/>
          <w:szCs w:val="28"/>
        </w:rPr>
      </w:pPr>
      <w:r>
        <w:rPr>
          <w:sz w:val="28"/>
          <w:szCs w:val="28"/>
        </w:rPr>
        <w:t>(</w:t>
      </w:r>
      <w:r w:rsidR="00AD30FB" w:rsidRPr="005D0983">
        <w:rPr>
          <w:sz w:val="28"/>
          <w:szCs w:val="28"/>
        </w:rPr>
        <w:t>Михаил Васильевич Исаковский</w:t>
      </w:r>
      <w:r>
        <w:rPr>
          <w:sz w:val="28"/>
          <w:szCs w:val="28"/>
        </w:rPr>
        <w:t>)</w:t>
      </w:r>
    </w:p>
    <w:p w:rsidR="00AD30FB" w:rsidRPr="005D0983" w:rsidRDefault="00AD30FB" w:rsidP="0052115E">
      <w:pPr>
        <w:spacing w:line="276" w:lineRule="auto"/>
        <w:ind w:firstLine="709"/>
        <w:jc w:val="both"/>
        <w:rPr>
          <w:sz w:val="28"/>
          <w:szCs w:val="28"/>
        </w:rPr>
      </w:pPr>
    </w:p>
    <w:p w:rsidR="00AD30FB" w:rsidRPr="005D0983" w:rsidRDefault="007576E4" w:rsidP="0052115E">
      <w:pPr>
        <w:spacing w:line="276" w:lineRule="auto"/>
        <w:ind w:firstLine="709"/>
        <w:jc w:val="both"/>
        <w:rPr>
          <w:sz w:val="28"/>
          <w:szCs w:val="28"/>
        </w:rPr>
      </w:pPr>
      <w:r>
        <w:rPr>
          <w:sz w:val="28"/>
          <w:szCs w:val="28"/>
        </w:rPr>
        <w:t>4.</w:t>
      </w:r>
      <w:r w:rsidR="00AD30FB" w:rsidRPr="005D0983">
        <w:rPr>
          <w:sz w:val="28"/>
          <w:szCs w:val="28"/>
        </w:rPr>
        <w:t>Жизнь и творчество этого писателя достаточно тесно связаны со смоленской землей. Долгое время он работал в селе Алексине Дорогобужского уезда учителем и директором школы второй ступени. Его литературные произведения повествуют о смысле гармонических отношений человека и природы.</w:t>
      </w:r>
    </w:p>
    <w:p w:rsidR="00AD30FB" w:rsidRPr="005D0983" w:rsidRDefault="00351C37" w:rsidP="0052115E">
      <w:pPr>
        <w:spacing w:line="276" w:lineRule="auto"/>
        <w:ind w:firstLine="709"/>
        <w:jc w:val="both"/>
        <w:rPr>
          <w:sz w:val="28"/>
          <w:szCs w:val="28"/>
        </w:rPr>
      </w:pPr>
      <w:r>
        <w:rPr>
          <w:sz w:val="28"/>
          <w:szCs w:val="28"/>
        </w:rPr>
        <w:t>(</w:t>
      </w:r>
      <w:r w:rsidR="00AD30FB" w:rsidRPr="005D0983">
        <w:rPr>
          <w:sz w:val="28"/>
          <w:szCs w:val="28"/>
        </w:rPr>
        <w:t>Михаил Михайлович Пришвин</w:t>
      </w:r>
      <w:r>
        <w:rPr>
          <w:sz w:val="28"/>
          <w:szCs w:val="28"/>
        </w:rPr>
        <w:t>)</w:t>
      </w:r>
    </w:p>
    <w:p w:rsidR="00AD30FB" w:rsidRPr="005D0983" w:rsidRDefault="007576E4" w:rsidP="0052115E">
      <w:pPr>
        <w:spacing w:line="276" w:lineRule="auto"/>
        <w:ind w:firstLine="709"/>
        <w:jc w:val="both"/>
        <w:rPr>
          <w:sz w:val="28"/>
          <w:szCs w:val="28"/>
        </w:rPr>
      </w:pPr>
      <w:r>
        <w:rPr>
          <w:sz w:val="28"/>
          <w:szCs w:val="28"/>
        </w:rPr>
        <w:t>5.</w:t>
      </w:r>
      <w:r w:rsidR="00AD30FB" w:rsidRPr="005D0983">
        <w:rPr>
          <w:sz w:val="28"/>
          <w:szCs w:val="28"/>
        </w:rPr>
        <w:t xml:space="preserve">Известный флотоводец адмирал, продолжатель традиций русского военного искусства, организатор разгрома турецкого флота в </w:t>
      </w:r>
      <w:proofErr w:type="spellStart"/>
      <w:r w:rsidR="00AD30FB" w:rsidRPr="005D0983">
        <w:rPr>
          <w:sz w:val="28"/>
          <w:szCs w:val="28"/>
        </w:rPr>
        <w:t>Синопской</w:t>
      </w:r>
      <w:proofErr w:type="spellEnd"/>
      <w:r w:rsidR="00AD30FB" w:rsidRPr="005D0983">
        <w:rPr>
          <w:sz w:val="28"/>
          <w:szCs w:val="28"/>
        </w:rPr>
        <w:t xml:space="preserve"> бухте, во время крымской войны.</w:t>
      </w:r>
    </w:p>
    <w:p w:rsidR="00AD30FB" w:rsidRPr="005D0983" w:rsidRDefault="00AD30FB" w:rsidP="0052115E">
      <w:pPr>
        <w:spacing w:line="276" w:lineRule="auto"/>
        <w:ind w:firstLine="709"/>
        <w:jc w:val="both"/>
        <w:rPr>
          <w:sz w:val="28"/>
          <w:szCs w:val="28"/>
        </w:rPr>
      </w:pPr>
    </w:p>
    <w:p w:rsidR="00AD30FB" w:rsidRPr="005D0983" w:rsidRDefault="00351C37" w:rsidP="0052115E">
      <w:pPr>
        <w:spacing w:line="276" w:lineRule="auto"/>
        <w:ind w:firstLine="709"/>
        <w:jc w:val="both"/>
        <w:rPr>
          <w:sz w:val="28"/>
          <w:szCs w:val="28"/>
        </w:rPr>
      </w:pPr>
      <w:r>
        <w:rPr>
          <w:sz w:val="28"/>
          <w:szCs w:val="28"/>
        </w:rPr>
        <w:t>(</w:t>
      </w:r>
      <w:r w:rsidR="00AD30FB" w:rsidRPr="005D0983">
        <w:rPr>
          <w:sz w:val="28"/>
          <w:szCs w:val="28"/>
        </w:rPr>
        <w:t>Павел Степанович Нахимов</w:t>
      </w:r>
      <w:r>
        <w:rPr>
          <w:sz w:val="28"/>
          <w:szCs w:val="28"/>
        </w:rPr>
        <w:t>)</w:t>
      </w:r>
    </w:p>
    <w:p w:rsidR="00AD30FB" w:rsidRPr="005D0983" w:rsidRDefault="00AD30FB" w:rsidP="0052115E">
      <w:pPr>
        <w:spacing w:line="276" w:lineRule="auto"/>
        <w:ind w:firstLine="709"/>
        <w:jc w:val="both"/>
        <w:rPr>
          <w:sz w:val="28"/>
          <w:szCs w:val="28"/>
        </w:rPr>
      </w:pPr>
    </w:p>
    <w:p w:rsidR="00AD30FB" w:rsidRPr="005D0983" w:rsidRDefault="00AD30FB" w:rsidP="0052115E">
      <w:pPr>
        <w:spacing w:line="276" w:lineRule="auto"/>
        <w:ind w:firstLine="709"/>
        <w:jc w:val="both"/>
        <w:rPr>
          <w:b/>
          <w:sz w:val="28"/>
          <w:szCs w:val="28"/>
        </w:rPr>
      </w:pPr>
      <w:r w:rsidRPr="005D0983">
        <w:rPr>
          <w:b/>
          <w:sz w:val="28"/>
          <w:szCs w:val="28"/>
        </w:rPr>
        <w:t>Тропинка «</w:t>
      </w:r>
      <w:proofErr w:type="spellStart"/>
      <w:r w:rsidRPr="005D0983">
        <w:rPr>
          <w:b/>
          <w:sz w:val="28"/>
          <w:szCs w:val="28"/>
        </w:rPr>
        <w:t>Краснинский</w:t>
      </w:r>
      <w:proofErr w:type="spellEnd"/>
      <w:r w:rsidRPr="005D0983">
        <w:rPr>
          <w:b/>
          <w:sz w:val="28"/>
          <w:szCs w:val="28"/>
        </w:rPr>
        <w:t xml:space="preserve"> край»</w:t>
      </w:r>
      <w:r w:rsidR="00351C37">
        <w:rPr>
          <w:b/>
          <w:sz w:val="28"/>
          <w:szCs w:val="28"/>
        </w:rPr>
        <w:t>:</w:t>
      </w:r>
    </w:p>
    <w:p w:rsidR="00AD30FB" w:rsidRPr="005D0983" w:rsidRDefault="007576E4" w:rsidP="0052115E">
      <w:pPr>
        <w:spacing w:line="276" w:lineRule="auto"/>
        <w:ind w:firstLine="709"/>
        <w:jc w:val="both"/>
        <w:rPr>
          <w:sz w:val="28"/>
          <w:szCs w:val="28"/>
        </w:rPr>
      </w:pPr>
      <w:r>
        <w:rPr>
          <w:sz w:val="28"/>
          <w:szCs w:val="28"/>
        </w:rPr>
        <w:t>1.</w:t>
      </w:r>
      <w:r w:rsidR="00AD30FB" w:rsidRPr="005D0983">
        <w:rPr>
          <w:sz w:val="28"/>
          <w:szCs w:val="28"/>
        </w:rPr>
        <w:t>При слиянии каких рек расположен поселок городского типа Красный?</w:t>
      </w:r>
    </w:p>
    <w:p w:rsidR="00AD30FB" w:rsidRPr="005D0983" w:rsidRDefault="00351C37" w:rsidP="0052115E">
      <w:pPr>
        <w:spacing w:line="276" w:lineRule="auto"/>
        <w:ind w:firstLine="709"/>
        <w:jc w:val="both"/>
        <w:rPr>
          <w:sz w:val="28"/>
          <w:szCs w:val="28"/>
        </w:rPr>
      </w:pPr>
      <w:r>
        <w:rPr>
          <w:sz w:val="28"/>
          <w:szCs w:val="28"/>
        </w:rPr>
        <w:t>(</w:t>
      </w:r>
      <w:r w:rsidR="00AD30FB" w:rsidRPr="005D0983">
        <w:rPr>
          <w:sz w:val="28"/>
          <w:szCs w:val="28"/>
        </w:rPr>
        <w:t>При слиянии рек Свиной и Мереи</w:t>
      </w:r>
      <w:r>
        <w:rPr>
          <w:sz w:val="28"/>
          <w:szCs w:val="28"/>
        </w:rPr>
        <w:t>)</w:t>
      </w:r>
    </w:p>
    <w:p w:rsidR="00AD30FB" w:rsidRPr="005D0983" w:rsidRDefault="00AD30FB" w:rsidP="0052115E">
      <w:pPr>
        <w:spacing w:line="276" w:lineRule="auto"/>
        <w:ind w:firstLine="709"/>
        <w:jc w:val="both"/>
        <w:rPr>
          <w:sz w:val="28"/>
          <w:szCs w:val="28"/>
        </w:rPr>
      </w:pPr>
    </w:p>
    <w:p w:rsidR="00AD30FB" w:rsidRPr="005D0983" w:rsidRDefault="007576E4" w:rsidP="0052115E">
      <w:pPr>
        <w:spacing w:line="276" w:lineRule="auto"/>
        <w:ind w:firstLine="709"/>
        <w:jc w:val="both"/>
        <w:rPr>
          <w:sz w:val="28"/>
          <w:szCs w:val="28"/>
        </w:rPr>
      </w:pPr>
      <w:r>
        <w:rPr>
          <w:sz w:val="28"/>
          <w:szCs w:val="28"/>
        </w:rPr>
        <w:t>2.</w:t>
      </w:r>
      <w:r w:rsidR="00AD30FB" w:rsidRPr="005D0983">
        <w:rPr>
          <w:sz w:val="28"/>
          <w:szCs w:val="28"/>
        </w:rPr>
        <w:t>В каком году в Красном была открыта первая школа и где она размещалась?</w:t>
      </w:r>
    </w:p>
    <w:p w:rsidR="00AD30FB" w:rsidRPr="005D0983" w:rsidRDefault="00AD30FB" w:rsidP="0052115E">
      <w:pPr>
        <w:spacing w:line="276" w:lineRule="auto"/>
        <w:ind w:firstLine="709"/>
        <w:jc w:val="both"/>
        <w:rPr>
          <w:sz w:val="28"/>
          <w:szCs w:val="28"/>
        </w:rPr>
      </w:pPr>
    </w:p>
    <w:p w:rsidR="00AD30FB" w:rsidRPr="005D0983" w:rsidRDefault="00351C37" w:rsidP="0052115E">
      <w:pPr>
        <w:spacing w:line="276" w:lineRule="auto"/>
        <w:ind w:firstLine="709"/>
        <w:jc w:val="both"/>
        <w:rPr>
          <w:sz w:val="28"/>
          <w:szCs w:val="28"/>
        </w:rPr>
      </w:pPr>
      <w:r>
        <w:rPr>
          <w:sz w:val="28"/>
          <w:szCs w:val="28"/>
        </w:rPr>
        <w:t>(</w:t>
      </w:r>
      <w:r w:rsidR="00AD30FB" w:rsidRPr="005D0983">
        <w:rPr>
          <w:sz w:val="28"/>
          <w:szCs w:val="28"/>
        </w:rPr>
        <w:t>В 1849 г. в Красном была открыта первая школа, которая размешалась в частном доме, а потом были построены здания школы и гимназии.</w:t>
      </w:r>
      <w:r>
        <w:rPr>
          <w:sz w:val="28"/>
          <w:szCs w:val="28"/>
        </w:rPr>
        <w:t>)</w:t>
      </w:r>
    </w:p>
    <w:p w:rsidR="00AD30FB" w:rsidRPr="005D0983" w:rsidRDefault="007576E4" w:rsidP="0052115E">
      <w:pPr>
        <w:spacing w:line="276" w:lineRule="auto"/>
        <w:ind w:firstLine="709"/>
        <w:jc w:val="both"/>
        <w:rPr>
          <w:sz w:val="28"/>
          <w:szCs w:val="28"/>
        </w:rPr>
      </w:pPr>
      <w:r>
        <w:rPr>
          <w:sz w:val="28"/>
          <w:szCs w:val="28"/>
        </w:rPr>
        <w:t>3.</w:t>
      </w:r>
      <w:r w:rsidR="00AD30FB" w:rsidRPr="005D0983">
        <w:rPr>
          <w:sz w:val="28"/>
          <w:szCs w:val="28"/>
        </w:rPr>
        <w:t>В честь кого, на высоком постаменте установлен знаменитый танк Т-34?</w:t>
      </w:r>
    </w:p>
    <w:p w:rsidR="00AD30FB" w:rsidRPr="005D0983" w:rsidRDefault="00AD30FB" w:rsidP="0052115E">
      <w:pPr>
        <w:spacing w:line="276" w:lineRule="auto"/>
        <w:ind w:firstLine="709"/>
        <w:jc w:val="both"/>
        <w:rPr>
          <w:sz w:val="28"/>
          <w:szCs w:val="28"/>
        </w:rPr>
      </w:pPr>
    </w:p>
    <w:p w:rsidR="008B786B" w:rsidRPr="005D0983" w:rsidRDefault="00351C37" w:rsidP="0052115E">
      <w:pPr>
        <w:spacing w:line="276" w:lineRule="auto"/>
        <w:ind w:firstLine="709"/>
        <w:jc w:val="both"/>
        <w:rPr>
          <w:sz w:val="28"/>
          <w:szCs w:val="28"/>
        </w:rPr>
      </w:pPr>
      <w:r>
        <w:rPr>
          <w:sz w:val="28"/>
          <w:szCs w:val="28"/>
        </w:rPr>
        <w:t>(</w:t>
      </w:r>
      <w:r w:rsidR="00AD30FB" w:rsidRPr="005D0983">
        <w:rPr>
          <w:sz w:val="28"/>
          <w:szCs w:val="28"/>
        </w:rPr>
        <w:t xml:space="preserve">Героические страницы в летопись поселка вписали воины Советской Армии и народные мстители в годы Великой Отечественной войны. В июле 1941 г. на юго-западе </w:t>
      </w:r>
      <w:proofErr w:type="spellStart"/>
      <w:r w:rsidR="00AD30FB" w:rsidRPr="005D0983">
        <w:rPr>
          <w:sz w:val="28"/>
          <w:szCs w:val="28"/>
        </w:rPr>
        <w:t>Краснинского</w:t>
      </w:r>
      <w:proofErr w:type="spellEnd"/>
      <w:r w:rsidR="00AD30FB" w:rsidRPr="005D0983">
        <w:rPr>
          <w:sz w:val="28"/>
          <w:szCs w:val="28"/>
        </w:rPr>
        <w:t xml:space="preserve"> района у д. </w:t>
      </w:r>
      <w:proofErr w:type="spellStart"/>
      <w:r w:rsidR="00AD30FB" w:rsidRPr="005D0983">
        <w:rPr>
          <w:sz w:val="28"/>
          <w:szCs w:val="28"/>
        </w:rPr>
        <w:t>Зверовичи</w:t>
      </w:r>
      <w:proofErr w:type="spellEnd"/>
      <w:r w:rsidR="00AD30FB" w:rsidRPr="005D0983">
        <w:rPr>
          <w:sz w:val="28"/>
          <w:szCs w:val="28"/>
        </w:rPr>
        <w:t xml:space="preserve"> 57-я танковая дивизия под командованием полковника В.А. Мишулина в течение 8 суток сдерживала натиск гитлеровских дивизий, рвавшихся к Смоленску. В их честь, </w:t>
      </w:r>
      <w:r w:rsidR="00AD30FB" w:rsidRPr="005D0983">
        <w:rPr>
          <w:sz w:val="28"/>
          <w:szCs w:val="28"/>
        </w:rPr>
        <w:lastRenderedPageBreak/>
        <w:t>на высоком постаменте установлен знаменитый танк Т-34 - символ победы советского оружия и воинов-танкистов.</w:t>
      </w:r>
      <w:r>
        <w:rPr>
          <w:sz w:val="28"/>
          <w:szCs w:val="28"/>
        </w:rPr>
        <w:t>)</w:t>
      </w:r>
    </w:p>
    <w:p w:rsidR="008B786B" w:rsidRPr="005D0983" w:rsidRDefault="008B786B" w:rsidP="0052115E">
      <w:pPr>
        <w:spacing w:line="276" w:lineRule="auto"/>
        <w:ind w:firstLine="709"/>
        <w:jc w:val="both"/>
        <w:rPr>
          <w:sz w:val="28"/>
          <w:szCs w:val="28"/>
        </w:rPr>
      </w:pPr>
    </w:p>
    <w:p w:rsidR="008B786B" w:rsidRPr="005D0983" w:rsidRDefault="007576E4" w:rsidP="0052115E">
      <w:pPr>
        <w:spacing w:line="276" w:lineRule="auto"/>
        <w:ind w:firstLine="709"/>
        <w:jc w:val="both"/>
        <w:rPr>
          <w:sz w:val="28"/>
          <w:szCs w:val="28"/>
        </w:rPr>
      </w:pPr>
      <w:r>
        <w:rPr>
          <w:sz w:val="28"/>
          <w:szCs w:val="28"/>
        </w:rPr>
        <w:t>4.</w:t>
      </w:r>
      <w:r w:rsidR="008B786B" w:rsidRPr="005D0983">
        <w:rPr>
          <w:sz w:val="28"/>
          <w:szCs w:val="28"/>
        </w:rPr>
        <w:t xml:space="preserve">Чье имя носит </w:t>
      </w:r>
      <w:proofErr w:type="spellStart"/>
      <w:r w:rsidR="008B786B" w:rsidRPr="005D0983">
        <w:rPr>
          <w:sz w:val="28"/>
          <w:szCs w:val="28"/>
        </w:rPr>
        <w:t>Краснинский</w:t>
      </w:r>
      <w:proofErr w:type="spellEnd"/>
      <w:r w:rsidR="008B786B" w:rsidRPr="005D0983">
        <w:rPr>
          <w:sz w:val="28"/>
          <w:szCs w:val="28"/>
        </w:rPr>
        <w:t xml:space="preserve"> краеведческий музей и почему?</w:t>
      </w:r>
    </w:p>
    <w:p w:rsidR="008B786B" w:rsidRPr="005D0983" w:rsidRDefault="008B786B" w:rsidP="0052115E">
      <w:pPr>
        <w:spacing w:line="276" w:lineRule="auto"/>
        <w:ind w:firstLine="709"/>
        <w:jc w:val="both"/>
        <w:rPr>
          <w:sz w:val="28"/>
          <w:szCs w:val="28"/>
        </w:rPr>
      </w:pPr>
    </w:p>
    <w:p w:rsidR="008B786B" w:rsidRPr="005D0983" w:rsidRDefault="00351C37" w:rsidP="0052115E">
      <w:pPr>
        <w:spacing w:line="276" w:lineRule="auto"/>
        <w:ind w:firstLine="709"/>
        <w:jc w:val="both"/>
        <w:rPr>
          <w:sz w:val="28"/>
          <w:szCs w:val="28"/>
        </w:rPr>
      </w:pPr>
      <w:r>
        <w:rPr>
          <w:sz w:val="28"/>
          <w:szCs w:val="28"/>
        </w:rPr>
        <w:t>(</w:t>
      </w:r>
      <w:r w:rsidR="008B786B" w:rsidRPr="005D0983">
        <w:rPr>
          <w:sz w:val="28"/>
          <w:szCs w:val="28"/>
        </w:rPr>
        <w:t xml:space="preserve">С 1987 г. музей работает в двухэтажном каменном здании постройки начала XX в. В 2003 г. ему было присвоено имя основателей музея - супругов </w:t>
      </w:r>
      <w:proofErr w:type="spellStart"/>
      <w:r w:rsidR="008B786B" w:rsidRPr="005D0983">
        <w:rPr>
          <w:sz w:val="28"/>
          <w:szCs w:val="28"/>
        </w:rPr>
        <w:t>Ерашовых</w:t>
      </w:r>
      <w:proofErr w:type="spellEnd"/>
      <w:r w:rsidR="008B786B" w:rsidRPr="005D0983">
        <w:rPr>
          <w:sz w:val="28"/>
          <w:szCs w:val="28"/>
        </w:rPr>
        <w:t>.</w:t>
      </w:r>
      <w:r>
        <w:rPr>
          <w:sz w:val="28"/>
          <w:szCs w:val="28"/>
        </w:rPr>
        <w:t>)</w:t>
      </w:r>
    </w:p>
    <w:p w:rsidR="008B786B" w:rsidRPr="005D0983" w:rsidRDefault="008B786B" w:rsidP="0052115E">
      <w:pPr>
        <w:spacing w:line="276" w:lineRule="auto"/>
        <w:ind w:firstLine="709"/>
        <w:jc w:val="both"/>
        <w:rPr>
          <w:sz w:val="28"/>
          <w:szCs w:val="28"/>
        </w:rPr>
      </w:pPr>
    </w:p>
    <w:p w:rsidR="008B786B" w:rsidRPr="005D0983" w:rsidRDefault="008B786B" w:rsidP="0052115E">
      <w:pPr>
        <w:spacing w:line="276" w:lineRule="auto"/>
        <w:ind w:firstLine="709"/>
        <w:jc w:val="both"/>
        <w:rPr>
          <w:sz w:val="28"/>
          <w:szCs w:val="28"/>
        </w:rPr>
      </w:pPr>
    </w:p>
    <w:p w:rsidR="008B786B" w:rsidRPr="005D0983" w:rsidRDefault="007576E4" w:rsidP="0052115E">
      <w:pPr>
        <w:spacing w:line="276" w:lineRule="auto"/>
        <w:ind w:firstLine="709"/>
        <w:jc w:val="both"/>
        <w:rPr>
          <w:sz w:val="28"/>
          <w:szCs w:val="28"/>
        </w:rPr>
      </w:pPr>
      <w:r>
        <w:rPr>
          <w:sz w:val="28"/>
          <w:szCs w:val="28"/>
        </w:rPr>
        <w:t>5.</w:t>
      </w:r>
      <w:r w:rsidR="008B786B" w:rsidRPr="005D0983">
        <w:rPr>
          <w:sz w:val="28"/>
          <w:szCs w:val="28"/>
        </w:rPr>
        <w:t xml:space="preserve">За возведение этой церкви купец Г. </w:t>
      </w:r>
      <w:proofErr w:type="spellStart"/>
      <w:r w:rsidR="008B786B" w:rsidRPr="005D0983">
        <w:rPr>
          <w:sz w:val="28"/>
          <w:szCs w:val="28"/>
        </w:rPr>
        <w:t>Миледин</w:t>
      </w:r>
      <w:proofErr w:type="spellEnd"/>
      <w:r w:rsidR="008B786B" w:rsidRPr="005D0983">
        <w:rPr>
          <w:sz w:val="28"/>
          <w:szCs w:val="28"/>
        </w:rPr>
        <w:t xml:space="preserve"> в 1872 году был награждён благословенной грамотой, выдаваемой Святейшим Синодом. Как называется этот храм?</w:t>
      </w:r>
    </w:p>
    <w:p w:rsidR="008B786B" w:rsidRPr="005D0983" w:rsidRDefault="008B786B" w:rsidP="0052115E">
      <w:pPr>
        <w:spacing w:line="276" w:lineRule="auto"/>
        <w:ind w:firstLine="709"/>
        <w:jc w:val="both"/>
        <w:rPr>
          <w:sz w:val="28"/>
          <w:szCs w:val="28"/>
        </w:rPr>
      </w:pPr>
    </w:p>
    <w:p w:rsidR="001B2C9E" w:rsidRPr="005D0983" w:rsidRDefault="00351C37" w:rsidP="0052115E">
      <w:pPr>
        <w:spacing w:line="276" w:lineRule="auto"/>
        <w:ind w:firstLine="709"/>
        <w:jc w:val="both"/>
        <w:rPr>
          <w:sz w:val="28"/>
          <w:szCs w:val="28"/>
        </w:rPr>
      </w:pPr>
      <w:r>
        <w:rPr>
          <w:sz w:val="28"/>
          <w:szCs w:val="28"/>
        </w:rPr>
        <w:t>(</w:t>
      </w:r>
      <w:r w:rsidR="008B786B" w:rsidRPr="005D0983">
        <w:rPr>
          <w:sz w:val="28"/>
          <w:szCs w:val="28"/>
        </w:rPr>
        <w:t xml:space="preserve">Храм Преображения Господня является памятником архитектуры XIX века областного значения. Каменная Преображенская церковь возведена в 1871 г. на средства прихожан, в основном же — купца 2-ой гильдии Григория </w:t>
      </w:r>
      <w:proofErr w:type="spellStart"/>
      <w:r w:rsidR="008B786B" w:rsidRPr="005D0983">
        <w:rPr>
          <w:sz w:val="28"/>
          <w:szCs w:val="28"/>
        </w:rPr>
        <w:t>Миледина</w:t>
      </w:r>
      <w:proofErr w:type="spellEnd"/>
      <w:r w:rsidR="008B786B" w:rsidRPr="005D0983">
        <w:rPr>
          <w:sz w:val="28"/>
          <w:szCs w:val="28"/>
        </w:rPr>
        <w:t>.</w:t>
      </w:r>
      <w:r>
        <w:rPr>
          <w:sz w:val="28"/>
          <w:szCs w:val="28"/>
        </w:rPr>
        <w:t>)</w:t>
      </w:r>
    </w:p>
    <w:p w:rsidR="001B2C9E" w:rsidRPr="005D0983" w:rsidRDefault="0052115E" w:rsidP="0052115E">
      <w:pPr>
        <w:tabs>
          <w:tab w:val="left" w:pos="4200"/>
        </w:tabs>
        <w:spacing w:line="276" w:lineRule="auto"/>
        <w:ind w:firstLine="709"/>
        <w:jc w:val="both"/>
        <w:rPr>
          <w:sz w:val="28"/>
          <w:szCs w:val="28"/>
        </w:rPr>
      </w:pPr>
      <w:r>
        <w:rPr>
          <w:sz w:val="28"/>
          <w:szCs w:val="28"/>
        </w:rPr>
        <w:tab/>
      </w:r>
    </w:p>
    <w:p w:rsidR="001B2C9E" w:rsidRPr="005D0983" w:rsidRDefault="001B2C9E" w:rsidP="0052115E">
      <w:pPr>
        <w:spacing w:line="276" w:lineRule="auto"/>
        <w:ind w:firstLine="709"/>
        <w:jc w:val="both"/>
        <w:rPr>
          <w:b/>
          <w:sz w:val="28"/>
          <w:szCs w:val="28"/>
        </w:rPr>
      </w:pPr>
      <w:r w:rsidRPr="005D0983">
        <w:rPr>
          <w:b/>
          <w:sz w:val="28"/>
          <w:szCs w:val="28"/>
        </w:rPr>
        <w:t>Историческая тропинка</w:t>
      </w:r>
      <w:r w:rsidR="00351C37">
        <w:rPr>
          <w:b/>
          <w:sz w:val="28"/>
          <w:szCs w:val="28"/>
        </w:rPr>
        <w:t>:</w:t>
      </w:r>
    </w:p>
    <w:p w:rsidR="001B2C9E" w:rsidRPr="005D0983" w:rsidRDefault="001B2C9E" w:rsidP="0052115E">
      <w:pPr>
        <w:spacing w:line="276" w:lineRule="auto"/>
        <w:ind w:firstLine="709"/>
        <w:jc w:val="both"/>
        <w:rPr>
          <w:sz w:val="28"/>
          <w:szCs w:val="28"/>
        </w:rPr>
      </w:pPr>
    </w:p>
    <w:p w:rsidR="001B2C9E" w:rsidRPr="005D0983" w:rsidRDefault="007576E4" w:rsidP="0052115E">
      <w:pPr>
        <w:spacing w:line="276" w:lineRule="auto"/>
        <w:ind w:firstLine="709"/>
        <w:jc w:val="both"/>
        <w:rPr>
          <w:sz w:val="28"/>
          <w:szCs w:val="28"/>
        </w:rPr>
      </w:pPr>
      <w:r>
        <w:rPr>
          <w:sz w:val="28"/>
          <w:szCs w:val="28"/>
        </w:rPr>
        <w:t>1.</w:t>
      </w:r>
      <w:r w:rsidR="001B2C9E" w:rsidRPr="005D0983">
        <w:rPr>
          <w:sz w:val="28"/>
          <w:szCs w:val="28"/>
        </w:rPr>
        <w:t xml:space="preserve">Собор Смоленска, возведенный в честь освобождения города от иноземных захватчиков и возвращения его в состав России. </w:t>
      </w:r>
      <w:r w:rsidR="00351C37" w:rsidRPr="005D0983">
        <w:rPr>
          <w:sz w:val="28"/>
          <w:szCs w:val="28"/>
        </w:rPr>
        <w:t>Строительство собора</w:t>
      </w:r>
      <w:r w:rsidR="001B2C9E" w:rsidRPr="005D0983">
        <w:rPr>
          <w:sz w:val="28"/>
          <w:szCs w:val="28"/>
        </w:rPr>
        <w:t xml:space="preserve"> было начато в 1677 году Алексеем Корольковым, закончено в 1732-1740 годах по проекту архитектора </w:t>
      </w:r>
      <w:proofErr w:type="spellStart"/>
      <w:r w:rsidR="001B2C9E" w:rsidRPr="005D0983">
        <w:rPr>
          <w:sz w:val="28"/>
          <w:szCs w:val="28"/>
        </w:rPr>
        <w:t>А.И.Шеделя</w:t>
      </w:r>
      <w:proofErr w:type="spellEnd"/>
      <w:r w:rsidR="001B2C9E" w:rsidRPr="005D0983">
        <w:rPr>
          <w:sz w:val="28"/>
          <w:szCs w:val="28"/>
        </w:rPr>
        <w:t>. В настоящее время является главным центром православия в области</w:t>
      </w:r>
    </w:p>
    <w:p w:rsidR="001B2C9E" w:rsidRPr="005D0983" w:rsidRDefault="001B2C9E" w:rsidP="0052115E">
      <w:pPr>
        <w:spacing w:line="276" w:lineRule="auto"/>
        <w:ind w:firstLine="709"/>
        <w:jc w:val="both"/>
        <w:rPr>
          <w:sz w:val="28"/>
          <w:szCs w:val="28"/>
        </w:rPr>
      </w:pPr>
    </w:p>
    <w:p w:rsidR="001B2C9E" w:rsidRPr="005D0983" w:rsidRDefault="00351C37" w:rsidP="0052115E">
      <w:pPr>
        <w:spacing w:line="276" w:lineRule="auto"/>
        <w:ind w:firstLine="709"/>
        <w:jc w:val="both"/>
        <w:rPr>
          <w:sz w:val="28"/>
          <w:szCs w:val="28"/>
        </w:rPr>
      </w:pPr>
      <w:r>
        <w:rPr>
          <w:sz w:val="28"/>
          <w:szCs w:val="28"/>
        </w:rPr>
        <w:t>(</w:t>
      </w:r>
      <w:r w:rsidR="001B2C9E" w:rsidRPr="005D0983">
        <w:rPr>
          <w:sz w:val="28"/>
          <w:szCs w:val="28"/>
        </w:rPr>
        <w:t>Успенский кафедральный собор</w:t>
      </w:r>
      <w:r>
        <w:rPr>
          <w:sz w:val="28"/>
          <w:szCs w:val="28"/>
        </w:rPr>
        <w:t>)</w:t>
      </w:r>
    </w:p>
    <w:p w:rsidR="001B2C9E" w:rsidRPr="005D0983" w:rsidRDefault="001B2C9E" w:rsidP="0052115E">
      <w:pPr>
        <w:spacing w:line="276" w:lineRule="auto"/>
        <w:ind w:firstLine="709"/>
        <w:jc w:val="both"/>
        <w:rPr>
          <w:sz w:val="28"/>
          <w:szCs w:val="28"/>
        </w:rPr>
      </w:pPr>
    </w:p>
    <w:p w:rsidR="001B2C9E" w:rsidRPr="005D0983" w:rsidRDefault="007576E4" w:rsidP="0052115E">
      <w:pPr>
        <w:spacing w:line="276" w:lineRule="auto"/>
        <w:ind w:firstLine="709"/>
        <w:jc w:val="both"/>
        <w:rPr>
          <w:sz w:val="28"/>
          <w:szCs w:val="28"/>
        </w:rPr>
      </w:pPr>
      <w:r>
        <w:rPr>
          <w:sz w:val="28"/>
          <w:szCs w:val="28"/>
        </w:rPr>
        <w:t>2.</w:t>
      </w:r>
      <w:r w:rsidR="001B2C9E" w:rsidRPr="005D0983">
        <w:rPr>
          <w:sz w:val="28"/>
          <w:szCs w:val="28"/>
        </w:rPr>
        <w:t>В парке какого города Смоленской области находится обелиск в честь наиболее отличившихся боевых соединений Советской армии, которым было присвоено звание гвардейских 18 сентября 1941 года приказом наркома обороны</w:t>
      </w:r>
    </w:p>
    <w:p w:rsidR="001B2C9E" w:rsidRPr="005D0983" w:rsidRDefault="001B2C9E" w:rsidP="0052115E">
      <w:pPr>
        <w:spacing w:line="276" w:lineRule="auto"/>
        <w:ind w:firstLine="709"/>
        <w:jc w:val="both"/>
        <w:rPr>
          <w:sz w:val="28"/>
          <w:szCs w:val="28"/>
        </w:rPr>
      </w:pPr>
    </w:p>
    <w:p w:rsidR="001B2C9E" w:rsidRPr="005D0983" w:rsidRDefault="00351C37" w:rsidP="0052115E">
      <w:pPr>
        <w:spacing w:line="276" w:lineRule="auto"/>
        <w:ind w:firstLine="709"/>
        <w:jc w:val="both"/>
        <w:rPr>
          <w:sz w:val="28"/>
          <w:szCs w:val="28"/>
        </w:rPr>
      </w:pPr>
      <w:r>
        <w:rPr>
          <w:sz w:val="28"/>
          <w:szCs w:val="28"/>
        </w:rPr>
        <w:t>(</w:t>
      </w:r>
      <w:proofErr w:type="gramStart"/>
      <w:r w:rsidR="001B2C9E" w:rsidRPr="005D0983">
        <w:rPr>
          <w:sz w:val="28"/>
          <w:szCs w:val="28"/>
        </w:rPr>
        <w:t>В</w:t>
      </w:r>
      <w:proofErr w:type="gramEnd"/>
      <w:r w:rsidR="001B2C9E" w:rsidRPr="005D0983">
        <w:rPr>
          <w:sz w:val="28"/>
          <w:szCs w:val="28"/>
        </w:rPr>
        <w:t xml:space="preserve"> городе Ельня- первом советском городе, отбитым у врага.</w:t>
      </w:r>
      <w:r>
        <w:rPr>
          <w:sz w:val="28"/>
          <w:szCs w:val="28"/>
        </w:rPr>
        <w:t>)</w:t>
      </w:r>
    </w:p>
    <w:p w:rsidR="001B2C9E" w:rsidRPr="005D0983" w:rsidRDefault="001B2C9E" w:rsidP="0052115E">
      <w:pPr>
        <w:spacing w:line="276" w:lineRule="auto"/>
        <w:ind w:firstLine="709"/>
        <w:jc w:val="both"/>
        <w:rPr>
          <w:sz w:val="28"/>
          <w:szCs w:val="28"/>
        </w:rPr>
      </w:pPr>
    </w:p>
    <w:p w:rsidR="001B2C9E" w:rsidRPr="005D0983" w:rsidRDefault="007576E4" w:rsidP="0052115E">
      <w:pPr>
        <w:spacing w:line="276" w:lineRule="auto"/>
        <w:ind w:firstLine="709"/>
        <w:jc w:val="both"/>
        <w:rPr>
          <w:sz w:val="28"/>
          <w:szCs w:val="28"/>
        </w:rPr>
      </w:pPr>
      <w:r>
        <w:rPr>
          <w:sz w:val="28"/>
          <w:szCs w:val="28"/>
        </w:rPr>
        <w:t>3.</w:t>
      </w:r>
      <w:r w:rsidR="001B2C9E" w:rsidRPr="005D0983">
        <w:rPr>
          <w:sz w:val="28"/>
          <w:szCs w:val="28"/>
        </w:rPr>
        <w:t>Какую роль в истории Смоленска сыграл зодчий Фёдор Конь?</w:t>
      </w:r>
    </w:p>
    <w:p w:rsidR="001B2C9E" w:rsidRPr="005D0983" w:rsidRDefault="00351C37" w:rsidP="0052115E">
      <w:pPr>
        <w:spacing w:line="276" w:lineRule="auto"/>
        <w:ind w:firstLine="709"/>
        <w:jc w:val="both"/>
        <w:rPr>
          <w:sz w:val="28"/>
          <w:szCs w:val="28"/>
        </w:rPr>
      </w:pPr>
      <w:r>
        <w:rPr>
          <w:sz w:val="28"/>
          <w:szCs w:val="28"/>
        </w:rPr>
        <w:t>(</w:t>
      </w:r>
      <w:r w:rsidR="001B2C9E" w:rsidRPr="005D0983">
        <w:rPr>
          <w:sz w:val="28"/>
          <w:szCs w:val="28"/>
        </w:rPr>
        <w:t>Построил крепостную стену.</w:t>
      </w:r>
      <w:r>
        <w:rPr>
          <w:sz w:val="28"/>
          <w:szCs w:val="28"/>
        </w:rPr>
        <w:t>)</w:t>
      </w:r>
    </w:p>
    <w:p w:rsidR="001B2C9E" w:rsidRPr="005D0983" w:rsidRDefault="007576E4" w:rsidP="0052115E">
      <w:pPr>
        <w:spacing w:after="160" w:line="276" w:lineRule="auto"/>
        <w:ind w:firstLine="709"/>
        <w:jc w:val="both"/>
        <w:rPr>
          <w:sz w:val="28"/>
          <w:szCs w:val="28"/>
        </w:rPr>
      </w:pPr>
      <w:r>
        <w:rPr>
          <w:sz w:val="28"/>
          <w:szCs w:val="28"/>
        </w:rPr>
        <w:t>4.</w:t>
      </w:r>
      <w:r w:rsidR="001B2C9E" w:rsidRPr="005D0983">
        <w:rPr>
          <w:sz w:val="28"/>
          <w:szCs w:val="28"/>
        </w:rPr>
        <w:t xml:space="preserve">Назовите имя смолянина, водрузившего знамя победы над </w:t>
      </w:r>
      <w:proofErr w:type="spellStart"/>
      <w:r w:rsidR="001B2C9E" w:rsidRPr="005D0983">
        <w:rPr>
          <w:sz w:val="28"/>
          <w:szCs w:val="28"/>
        </w:rPr>
        <w:t>Рейстагом</w:t>
      </w:r>
      <w:proofErr w:type="spellEnd"/>
    </w:p>
    <w:p w:rsidR="001B2C9E" w:rsidRPr="005D0983" w:rsidRDefault="00351C37" w:rsidP="0052115E">
      <w:pPr>
        <w:spacing w:after="160" w:line="276" w:lineRule="auto"/>
        <w:ind w:firstLine="709"/>
        <w:jc w:val="both"/>
        <w:rPr>
          <w:sz w:val="28"/>
          <w:szCs w:val="28"/>
        </w:rPr>
      </w:pPr>
      <w:r>
        <w:rPr>
          <w:sz w:val="28"/>
          <w:szCs w:val="28"/>
        </w:rPr>
        <w:lastRenderedPageBreak/>
        <w:t>(</w:t>
      </w:r>
      <w:r w:rsidR="001B2C9E" w:rsidRPr="005D0983">
        <w:rPr>
          <w:sz w:val="28"/>
          <w:szCs w:val="28"/>
        </w:rPr>
        <w:t>Михаил Егоров</w:t>
      </w:r>
      <w:r>
        <w:rPr>
          <w:sz w:val="28"/>
          <w:szCs w:val="28"/>
        </w:rPr>
        <w:t>)</w:t>
      </w:r>
    </w:p>
    <w:p w:rsidR="001B2C9E" w:rsidRPr="005D0983" w:rsidRDefault="007576E4" w:rsidP="0052115E">
      <w:pPr>
        <w:spacing w:after="160" w:line="276" w:lineRule="auto"/>
        <w:ind w:firstLine="709"/>
        <w:jc w:val="both"/>
        <w:rPr>
          <w:sz w:val="28"/>
          <w:szCs w:val="28"/>
        </w:rPr>
      </w:pPr>
      <w:r>
        <w:rPr>
          <w:sz w:val="28"/>
          <w:szCs w:val="28"/>
        </w:rPr>
        <w:t>5.</w:t>
      </w:r>
      <w:r w:rsidR="00351C37">
        <w:rPr>
          <w:sz w:val="28"/>
          <w:szCs w:val="28"/>
        </w:rPr>
        <w:t>Что</w:t>
      </w:r>
      <w:r w:rsidR="001B2C9E" w:rsidRPr="005D0983">
        <w:rPr>
          <w:sz w:val="28"/>
          <w:szCs w:val="28"/>
        </w:rPr>
        <w:t xml:space="preserve"> олицетворяет памятник с орлами героям Отечественной войны 1812 года? </w:t>
      </w:r>
    </w:p>
    <w:p w:rsidR="001B2C9E" w:rsidRPr="005D0983" w:rsidRDefault="00351C37" w:rsidP="0052115E">
      <w:pPr>
        <w:spacing w:after="160" w:line="276" w:lineRule="auto"/>
        <w:ind w:firstLine="709"/>
        <w:jc w:val="both"/>
        <w:rPr>
          <w:sz w:val="28"/>
          <w:szCs w:val="28"/>
        </w:rPr>
      </w:pPr>
      <w:r>
        <w:rPr>
          <w:sz w:val="28"/>
          <w:szCs w:val="28"/>
        </w:rPr>
        <w:t>(</w:t>
      </w:r>
      <w:r w:rsidR="001B2C9E" w:rsidRPr="005D0983">
        <w:rPr>
          <w:sz w:val="28"/>
          <w:szCs w:val="28"/>
        </w:rPr>
        <w:t>Высокая скала – Россия, воин, взбирающийся на скалу – армия Наполеона, Два могучих орла – русские армии Багратиона и Барклая-де-Толли</w:t>
      </w:r>
      <w:r>
        <w:rPr>
          <w:sz w:val="28"/>
          <w:szCs w:val="28"/>
        </w:rPr>
        <w:t>)</w:t>
      </w:r>
      <w:bookmarkStart w:id="0" w:name="_GoBack"/>
      <w:bookmarkEnd w:id="0"/>
    </w:p>
    <w:p w:rsidR="001B2C9E" w:rsidRPr="005D0983" w:rsidRDefault="001B2C9E" w:rsidP="0052115E">
      <w:pPr>
        <w:spacing w:after="160" w:line="276" w:lineRule="auto"/>
        <w:ind w:firstLine="709"/>
        <w:jc w:val="both"/>
        <w:rPr>
          <w:b/>
          <w:sz w:val="28"/>
          <w:szCs w:val="28"/>
        </w:rPr>
      </w:pPr>
      <w:r w:rsidRPr="005D0983">
        <w:rPr>
          <w:b/>
          <w:sz w:val="28"/>
          <w:szCs w:val="28"/>
        </w:rPr>
        <w:t>Тропинка</w:t>
      </w:r>
      <w:r w:rsidR="00351C37">
        <w:rPr>
          <w:b/>
          <w:sz w:val="28"/>
          <w:szCs w:val="28"/>
        </w:rPr>
        <w:t xml:space="preserve"> </w:t>
      </w:r>
      <w:r w:rsidRPr="005D0983">
        <w:rPr>
          <w:b/>
          <w:sz w:val="28"/>
          <w:szCs w:val="28"/>
        </w:rPr>
        <w:t>«Особо охраняемые природные территории и Красная книга»</w:t>
      </w:r>
      <w:r w:rsidR="00351C37">
        <w:rPr>
          <w:b/>
          <w:sz w:val="28"/>
          <w:szCs w:val="28"/>
        </w:rPr>
        <w:t>:</w:t>
      </w:r>
    </w:p>
    <w:p w:rsidR="001B2C9E" w:rsidRPr="005D0983" w:rsidRDefault="007576E4" w:rsidP="0052115E">
      <w:pPr>
        <w:spacing w:after="160" w:line="276" w:lineRule="auto"/>
        <w:ind w:firstLine="709"/>
        <w:jc w:val="both"/>
        <w:rPr>
          <w:sz w:val="28"/>
          <w:szCs w:val="28"/>
        </w:rPr>
      </w:pPr>
      <w:r>
        <w:rPr>
          <w:sz w:val="28"/>
          <w:szCs w:val="28"/>
        </w:rPr>
        <w:t>1.</w:t>
      </w:r>
      <w:r w:rsidR="001B2C9E" w:rsidRPr="005D0983">
        <w:rPr>
          <w:sz w:val="28"/>
          <w:szCs w:val="28"/>
        </w:rPr>
        <w:t xml:space="preserve">Это многолетнее травянистое растение с толстым ползучим мясистым горизонтальным корневищем, плавающими на воде округло-овальными листьями и белыми с розовым оттенком цветками. Численность этого вида относительно высока, но быстро сокращается из-за зарастания водоемов и загрязнения их отходами производства. </w:t>
      </w:r>
    </w:p>
    <w:p w:rsidR="001B2C9E" w:rsidRPr="005D0983" w:rsidRDefault="00351C37" w:rsidP="0052115E">
      <w:pPr>
        <w:spacing w:after="160" w:line="276" w:lineRule="auto"/>
        <w:ind w:firstLine="709"/>
        <w:jc w:val="both"/>
        <w:rPr>
          <w:sz w:val="28"/>
          <w:szCs w:val="28"/>
        </w:rPr>
      </w:pPr>
      <w:r>
        <w:rPr>
          <w:sz w:val="28"/>
          <w:szCs w:val="28"/>
        </w:rPr>
        <w:t>(</w:t>
      </w:r>
      <w:r w:rsidR="001B2C9E" w:rsidRPr="005D0983">
        <w:rPr>
          <w:sz w:val="28"/>
          <w:szCs w:val="28"/>
        </w:rPr>
        <w:t>Кувшинка белоснежная</w:t>
      </w:r>
      <w:r>
        <w:rPr>
          <w:sz w:val="28"/>
          <w:szCs w:val="28"/>
        </w:rPr>
        <w:t>)</w:t>
      </w:r>
    </w:p>
    <w:p w:rsidR="001B2C9E" w:rsidRPr="005D0983" w:rsidRDefault="007576E4" w:rsidP="0052115E">
      <w:pPr>
        <w:spacing w:after="160" w:line="276" w:lineRule="auto"/>
        <w:ind w:firstLine="709"/>
        <w:jc w:val="both"/>
        <w:rPr>
          <w:sz w:val="28"/>
          <w:szCs w:val="28"/>
        </w:rPr>
      </w:pPr>
      <w:r>
        <w:rPr>
          <w:sz w:val="28"/>
          <w:szCs w:val="28"/>
        </w:rPr>
        <w:t>2.</w:t>
      </w:r>
      <w:r w:rsidR="001B2C9E" w:rsidRPr="005D0983">
        <w:rPr>
          <w:sz w:val="28"/>
          <w:szCs w:val="28"/>
        </w:rPr>
        <w:t>Этот моллюск находится под угрозой исчезновения. Занесен в Красную книгу СССР, Красную книгу РСФСР, Красную книгу Республики Беларусь.</w:t>
      </w:r>
    </w:p>
    <w:p w:rsidR="001B2C9E" w:rsidRPr="005D0983" w:rsidRDefault="001B2C9E" w:rsidP="0052115E">
      <w:pPr>
        <w:spacing w:after="160" w:line="276" w:lineRule="auto"/>
        <w:ind w:firstLine="709"/>
        <w:jc w:val="both"/>
        <w:rPr>
          <w:sz w:val="28"/>
          <w:szCs w:val="28"/>
        </w:rPr>
      </w:pPr>
      <w:r w:rsidRPr="005D0983">
        <w:rPr>
          <w:sz w:val="28"/>
          <w:szCs w:val="28"/>
        </w:rPr>
        <w:t xml:space="preserve">Достоверных сведений о находках данного вида на территории области нет, однако вероятно его нахождение в чистых притоках Западной Двины. </w:t>
      </w:r>
    </w:p>
    <w:p w:rsidR="001B2C9E" w:rsidRPr="005D0983" w:rsidRDefault="00351C37" w:rsidP="0052115E">
      <w:pPr>
        <w:spacing w:after="160" w:line="276" w:lineRule="auto"/>
        <w:ind w:firstLine="709"/>
        <w:jc w:val="both"/>
        <w:rPr>
          <w:sz w:val="28"/>
          <w:szCs w:val="28"/>
        </w:rPr>
      </w:pPr>
      <w:r>
        <w:rPr>
          <w:sz w:val="28"/>
          <w:szCs w:val="28"/>
        </w:rPr>
        <w:t>(</w:t>
      </w:r>
      <w:r w:rsidR="001B2C9E" w:rsidRPr="005D0983">
        <w:rPr>
          <w:sz w:val="28"/>
          <w:szCs w:val="28"/>
        </w:rPr>
        <w:t>Жемчужница европейская</w:t>
      </w:r>
      <w:r>
        <w:rPr>
          <w:sz w:val="28"/>
          <w:szCs w:val="28"/>
        </w:rPr>
        <w:t>)</w:t>
      </w:r>
    </w:p>
    <w:p w:rsidR="001B2C9E" w:rsidRPr="005D0983" w:rsidRDefault="007576E4" w:rsidP="0052115E">
      <w:pPr>
        <w:spacing w:after="160" w:line="276" w:lineRule="auto"/>
        <w:ind w:firstLine="709"/>
        <w:jc w:val="both"/>
        <w:rPr>
          <w:sz w:val="28"/>
          <w:szCs w:val="28"/>
        </w:rPr>
      </w:pPr>
      <w:r>
        <w:rPr>
          <w:sz w:val="28"/>
          <w:szCs w:val="28"/>
        </w:rPr>
        <w:t>3.</w:t>
      </w:r>
      <w:r w:rsidR="001B2C9E" w:rsidRPr="005D0983">
        <w:rPr>
          <w:sz w:val="28"/>
          <w:szCs w:val="28"/>
        </w:rPr>
        <w:t>Назовите историко-культурный природный заповедник, расположенный на территории Вяземского района</w:t>
      </w:r>
    </w:p>
    <w:p w:rsidR="001B2C9E" w:rsidRPr="005D0983" w:rsidRDefault="00351C37" w:rsidP="0052115E">
      <w:pPr>
        <w:spacing w:after="160" w:line="276" w:lineRule="auto"/>
        <w:ind w:firstLine="709"/>
        <w:jc w:val="both"/>
        <w:rPr>
          <w:sz w:val="28"/>
          <w:szCs w:val="28"/>
        </w:rPr>
      </w:pPr>
      <w:r>
        <w:rPr>
          <w:sz w:val="28"/>
          <w:szCs w:val="28"/>
        </w:rPr>
        <w:t>(</w:t>
      </w:r>
      <w:r w:rsidR="001B2C9E" w:rsidRPr="005D0983">
        <w:rPr>
          <w:sz w:val="28"/>
          <w:szCs w:val="28"/>
        </w:rPr>
        <w:t xml:space="preserve">Историко-культурный заповедник </w:t>
      </w:r>
      <w:proofErr w:type="spellStart"/>
      <w:r w:rsidR="001B2C9E" w:rsidRPr="005D0983">
        <w:rPr>
          <w:sz w:val="28"/>
          <w:szCs w:val="28"/>
        </w:rPr>
        <w:t>Хмелита</w:t>
      </w:r>
      <w:proofErr w:type="spellEnd"/>
      <w:r>
        <w:rPr>
          <w:sz w:val="28"/>
          <w:szCs w:val="28"/>
        </w:rPr>
        <w:t>)</w:t>
      </w:r>
    </w:p>
    <w:p w:rsidR="001B2C9E" w:rsidRPr="005D0983" w:rsidRDefault="007576E4" w:rsidP="0052115E">
      <w:pPr>
        <w:spacing w:after="160" w:line="276" w:lineRule="auto"/>
        <w:ind w:firstLine="709"/>
        <w:jc w:val="both"/>
        <w:rPr>
          <w:sz w:val="28"/>
          <w:szCs w:val="28"/>
        </w:rPr>
      </w:pPr>
      <w:r>
        <w:rPr>
          <w:sz w:val="28"/>
          <w:szCs w:val="28"/>
        </w:rPr>
        <w:t>4.</w:t>
      </w:r>
      <w:r w:rsidR="001B2C9E" w:rsidRPr="005D0983">
        <w:rPr>
          <w:sz w:val="28"/>
          <w:szCs w:val="28"/>
        </w:rPr>
        <w:t xml:space="preserve">Памятник природы, имеющий эстетическое и рекреационное значение, находящийся в поселке Пржевальское Демидовского района. </w:t>
      </w:r>
    </w:p>
    <w:p w:rsidR="001B2C9E" w:rsidRPr="005D0983" w:rsidRDefault="00351C37" w:rsidP="0052115E">
      <w:pPr>
        <w:spacing w:after="160" w:line="276" w:lineRule="auto"/>
        <w:ind w:firstLine="709"/>
        <w:jc w:val="both"/>
        <w:rPr>
          <w:sz w:val="28"/>
          <w:szCs w:val="28"/>
        </w:rPr>
      </w:pPr>
      <w:r>
        <w:rPr>
          <w:sz w:val="28"/>
          <w:szCs w:val="28"/>
        </w:rPr>
        <w:t>(</w:t>
      </w:r>
      <w:r w:rsidR="001B2C9E" w:rsidRPr="005D0983">
        <w:rPr>
          <w:sz w:val="28"/>
          <w:szCs w:val="28"/>
        </w:rPr>
        <w:t xml:space="preserve">Озеро </w:t>
      </w:r>
      <w:proofErr w:type="spellStart"/>
      <w:r w:rsidR="001B2C9E" w:rsidRPr="005D0983">
        <w:rPr>
          <w:sz w:val="28"/>
          <w:szCs w:val="28"/>
        </w:rPr>
        <w:t>Сапшо</w:t>
      </w:r>
      <w:proofErr w:type="spellEnd"/>
      <w:r>
        <w:rPr>
          <w:sz w:val="28"/>
          <w:szCs w:val="28"/>
        </w:rPr>
        <w:t>)</w:t>
      </w:r>
    </w:p>
    <w:p w:rsidR="001B2C9E" w:rsidRPr="005D0983" w:rsidRDefault="007576E4" w:rsidP="0052115E">
      <w:pPr>
        <w:spacing w:after="160" w:line="276" w:lineRule="auto"/>
        <w:ind w:firstLine="709"/>
        <w:jc w:val="both"/>
        <w:rPr>
          <w:sz w:val="28"/>
          <w:szCs w:val="28"/>
        </w:rPr>
      </w:pPr>
      <w:r>
        <w:rPr>
          <w:sz w:val="28"/>
          <w:szCs w:val="28"/>
        </w:rPr>
        <w:t>5.</w:t>
      </w:r>
      <w:r w:rsidR="001B2C9E" w:rsidRPr="005D0983">
        <w:rPr>
          <w:sz w:val="28"/>
          <w:szCs w:val="28"/>
        </w:rPr>
        <w:t xml:space="preserve">Назовите национальный парк России, расположенный в Смоленской области на территории Демидовского и </w:t>
      </w:r>
      <w:proofErr w:type="spellStart"/>
      <w:r w:rsidR="001B2C9E" w:rsidRPr="005D0983">
        <w:rPr>
          <w:sz w:val="28"/>
          <w:szCs w:val="28"/>
        </w:rPr>
        <w:t>Духовщинского</w:t>
      </w:r>
      <w:proofErr w:type="spellEnd"/>
      <w:r w:rsidR="001B2C9E" w:rsidRPr="005D0983">
        <w:rPr>
          <w:sz w:val="28"/>
          <w:szCs w:val="28"/>
        </w:rPr>
        <w:t xml:space="preserve"> районов. </w:t>
      </w:r>
    </w:p>
    <w:p w:rsidR="001B2C9E" w:rsidRPr="005D0983" w:rsidRDefault="00351C37" w:rsidP="0052115E">
      <w:pPr>
        <w:spacing w:after="160" w:line="276" w:lineRule="auto"/>
        <w:ind w:firstLine="709"/>
        <w:jc w:val="both"/>
        <w:rPr>
          <w:sz w:val="28"/>
          <w:szCs w:val="28"/>
        </w:rPr>
      </w:pPr>
      <w:r>
        <w:rPr>
          <w:sz w:val="28"/>
          <w:szCs w:val="28"/>
        </w:rPr>
        <w:t>(</w:t>
      </w:r>
      <w:r w:rsidR="001B2C9E" w:rsidRPr="005D0983">
        <w:rPr>
          <w:sz w:val="28"/>
          <w:szCs w:val="28"/>
        </w:rPr>
        <w:t xml:space="preserve">Национальный парк «Смоленское </w:t>
      </w:r>
      <w:proofErr w:type="spellStart"/>
      <w:r w:rsidR="001B2C9E" w:rsidRPr="005D0983">
        <w:rPr>
          <w:sz w:val="28"/>
          <w:szCs w:val="28"/>
        </w:rPr>
        <w:t>Поозерье</w:t>
      </w:r>
      <w:proofErr w:type="spellEnd"/>
      <w:r w:rsidR="001B2C9E" w:rsidRPr="005D0983">
        <w:rPr>
          <w:sz w:val="28"/>
          <w:szCs w:val="28"/>
        </w:rPr>
        <w:t>»</w:t>
      </w:r>
      <w:r>
        <w:rPr>
          <w:sz w:val="28"/>
          <w:szCs w:val="28"/>
        </w:rPr>
        <w:t>)</w:t>
      </w:r>
    </w:p>
    <w:p w:rsidR="001B2C9E" w:rsidRPr="005D0983" w:rsidRDefault="001B2C9E" w:rsidP="0052115E">
      <w:pPr>
        <w:spacing w:after="160" w:line="276" w:lineRule="auto"/>
        <w:ind w:firstLine="709"/>
        <w:jc w:val="both"/>
        <w:rPr>
          <w:sz w:val="28"/>
          <w:szCs w:val="28"/>
        </w:rPr>
      </w:pPr>
      <w:r w:rsidRPr="005D0983">
        <w:rPr>
          <w:sz w:val="28"/>
          <w:szCs w:val="28"/>
        </w:rPr>
        <w:t xml:space="preserve">Ребята, наше </w:t>
      </w:r>
      <w:r w:rsidR="007576E4" w:rsidRPr="005D0983">
        <w:rPr>
          <w:sz w:val="28"/>
          <w:szCs w:val="28"/>
        </w:rPr>
        <w:t>мероприятие подходит</w:t>
      </w:r>
      <w:r w:rsidRPr="005D0983">
        <w:rPr>
          <w:sz w:val="28"/>
          <w:szCs w:val="28"/>
        </w:rPr>
        <w:t xml:space="preserve"> к концу, и я хотела бы узнать, </w:t>
      </w:r>
      <w:r w:rsidR="007576E4" w:rsidRPr="005D0983">
        <w:rPr>
          <w:sz w:val="28"/>
          <w:szCs w:val="28"/>
        </w:rPr>
        <w:t>понравилось</w:t>
      </w:r>
      <w:r w:rsidRPr="005D0983">
        <w:rPr>
          <w:sz w:val="28"/>
          <w:szCs w:val="28"/>
        </w:rPr>
        <w:t xml:space="preserve"> ли он</w:t>
      </w:r>
      <w:r w:rsidR="007576E4">
        <w:rPr>
          <w:sz w:val="28"/>
          <w:szCs w:val="28"/>
        </w:rPr>
        <w:t>о</w:t>
      </w:r>
      <w:r w:rsidRPr="005D0983">
        <w:rPr>
          <w:sz w:val="28"/>
          <w:szCs w:val="28"/>
        </w:rPr>
        <w:t xml:space="preserve"> вам? Возникли у вас какие-нибудь вопросы? Что вам было не понятно?</w:t>
      </w:r>
    </w:p>
    <w:p w:rsidR="001B2C9E" w:rsidRPr="005D0983" w:rsidRDefault="001B2C9E" w:rsidP="0052115E">
      <w:pPr>
        <w:spacing w:after="160" w:line="276" w:lineRule="auto"/>
        <w:ind w:firstLine="709"/>
        <w:jc w:val="both"/>
        <w:rPr>
          <w:sz w:val="28"/>
          <w:szCs w:val="28"/>
        </w:rPr>
      </w:pPr>
      <w:r w:rsidRPr="005D0983">
        <w:rPr>
          <w:sz w:val="28"/>
          <w:szCs w:val="28"/>
        </w:rPr>
        <w:lastRenderedPageBreak/>
        <w:t xml:space="preserve">У вас на столах лежат по три смайлика: красный, желтый, зеленый. Красный означает, что вам не понравилось </w:t>
      </w:r>
      <w:r w:rsidR="007576E4" w:rsidRPr="005D0983">
        <w:rPr>
          <w:sz w:val="28"/>
          <w:szCs w:val="28"/>
        </w:rPr>
        <w:t>мероприятие и</w:t>
      </w:r>
      <w:r w:rsidRPr="005D0983">
        <w:rPr>
          <w:sz w:val="28"/>
          <w:szCs w:val="28"/>
        </w:rPr>
        <w:t xml:space="preserve"> вы испытали большие трудности. Желтый означает, что трудности возникли, но вы способны с ними справиться самостоятельно с помощью различных источников. Зеленый смайлик означает, что вам понравилось мероприятие и задания не вызвали у вас никаких сложностей.</w:t>
      </w:r>
    </w:p>
    <w:p w:rsidR="00166629" w:rsidRPr="005D0983" w:rsidRDefault="001B2C9E" w:rsidP="0052115E">
      <w:pPr>
        <w:spacing w:after="160" w:line="276" w:lineRule="auto"/>
        <w:ind w:firstLine="709"/>
        <w:jc w:val="both"/>
        <w:rPr>
          <w:sz w:val="28"/>
          <w:szCs w:val="28"/>
        </w:rPr>
      </w:pPr>
      <w:r w:rsidRPr="005D0983">
        <w:rPr>
          <w:sz w:val="28"/>
          <w:szCs w:val="28"/>
        </w:rPr>
        <w:t>Каждый обучающийся поднимает смайлик соответствующего цвета</w:t>
      </w:r>
    </w:p>
    <w:p w:rsidR="001B2C9E" w:rsidRPr="005D0983" w:rsidRDefault="00166629" w:rsidP="0052115E">
      <w:pPr>
        <w:spacing w:after="160" w:line="276" w:lineRule="auto"/>
        <w:ind w:firstLine="709"/>
        <w:jc w:val="both"/>
        <w:rPr>
          <w:sz w:val="28"/>
          <w:szCs w:val="28"/>
        </w:rPr>
      </w:pPr>
      <w:r w:rsidRPr="005D0983">
        <w:rPr>
          <w:sz w:val="28"/>
          <w:szCs w:val="28"/>
        </w:rPr>
        <w:t>«На Земле очень много красивых, удивительных и прекрасных мест. Но где бы вы ни были, как бы далеко не оказались от родного края, всегда помните о своей родной стороне, об отчем доме. Ведь не зря говорят: «В гостях хорошо, а дома лучше».</w:t>
      </w:r>
      <w:r w:rsidR="001B2C9E" w:rsidRPr="005D0983">
        <w:rPr>
          <w:sz w:val="28"/>
          <w:szCs w:val="28"/>
        </w:rPr>
        <w:br w:type="page"/>
      </w:r>
    </w:p>
    <w:p w:rsidR="00AD30FB" w:rsidRPr="001B2C9E" w:rsidRDefault="00AD30FB" w:rsidP="001B2C9E">
      <w:pPr>
        <w:ind w:firstLine="708"/>
      </w:pPr>
    </w:p>
    <w:sectPr w:rsidR="00AD30FB" w:rsidRPr="001B2C9E" w:rsidSect="00AD30FB">
      <w:pgSz w:w="11906" w:h="16838"/>
      <w:pgMar w:top="1134" w:right="850" w:bottom="1134" w:left="1701" w:header="708" w:footer="2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0FB" w:rsidRDefault="00AD30FB" w:rsidP="00AD30FB">
      <w:r>
        <w:separator/>
      </w:r>
    </w:p>
  </w:endnote>
  <w:endnote w:type="continuationSeparator" w:id="0">
    <w:p w:rsidR="00AD30FB" w:rsidRDefault="00AD30FB" w:rsidP="00AD3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0FB" w:rsidRDefault="00AD30FB" w:rsidP="00AD30FB">
      <w:r>
        <w:separator/>
      </w:r>
    </w:p>
  </w:footnote>
  <w:footnote w:type="continuationSeparator" w:id="0">
    <w:p w:rsidR="00AD30FB" w:rsidRDefault="00AD30FB" w:rsidP="00AD30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312"/>
    <w:rsid w:val="00166629"/>
    <w:rsid w:val="001B2C9E"/>
    <w:rsid w:val="002F344B"/>
    <w:rsid w:val="00351C37"/>
    <w:rsid w:val="0052115E"/>
    <w:rsid w:val="005D0983"/>
    <w:rsid w:val="00700312"/>
    <w:rsid w:val="007576E4"/>
    <w:rsid w:val="00880B79"/>
    <w:rsid w:val="008B786B"/>
    <w:rsid w:val="009B7925"/>
    <w:rsid w:val="00AA5F13"/>
    <w:rsid w:val="00AD30FB"/>
    <w:rsid w:val="00C12B72"/>
    <w:rsid w:val="00F60A56"/>
    <w:rsid w:val="00FF7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6213EE68-4B9C-488D-8D13-3CF0AAEB9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9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C12B72"/>
    <w:rPr>
      <w:sz w:val="16"/>
      <w:szCs w:val="16"/>
    </w:rPr>
  </w:style>
  <w:style w:type="paragraph" w:styleId="a4">
    <w:name w:val="annotation text"/>
    <w:basedOn w:val="a"/>
    <w:link w:val="a5"/>
    <w:uiPriority w:val="99"/>
    <w:semiHidden/>
    <w:unhideWhenUsed/>
    <w:rsid w:val="00C12B72"/>
    <w:rPr>
      <w:sz w:val="20"/>
      <w:szCs w:val="20"/>
    </w:rPr>
  </w:style>
  <w:style w:type="character" w:customStyle="1" w:styleId="a5">
    <w:name w:val="Текст примечания Знак"/>
    <w:basedOn w:val="a0"/>
    <w:link w:val="a4"/>
    <w:uiPriority w:val="99"/>
    <w:semiHidden/>
    <w:rsid w:val="00C12B72"/>
    <w:rPr>
      <w:rFonts w:ascii="Times New Roman" w:eastAsia="Times New Roman" w:hAnsi="Times New Roman" w:cs="Times New Roman"/>
      <w:sz w:val="20"/>
      <w:szCs w:val="20"/>
      <w:lang w:eastAsia="ru-RU"/>
    </w:rPr>
  </w:style>
  <w:style w:type="paragraph" w:styleId="a6">
    <w:name w:val="annotation subject"/>
    <w:basedOn w:val="a4"/>
    <w:next w:val="a4"/>
    <w:link w:val="a7"/>
    <w:uiPriority w:val="99"/>
    <w:semiHidden/>
    <w:unhideWhenUsed/>
    <w:rsid w:val="00C12B72"/>
    <w:rPr>
      <w:b/>
      <w:bCs/>
    </w:rPr>
  </w:style>
  <w:style w:type="character" w:customStyle="1" w:styleId="a7">
    <w:name w:val="Тема примечания Знак"/>
    <w:basedOn w:val="a5"/>
    <w:link w:val="a6"/>
    <w:uiPriority w:val="99"/>
    <w:semiHidden/>
    <w:rsid w:val="00C12B72"/>
    <w:rPr>
      <w:rFonts w:ascii="Times New Roman" w:eastAsia="Times New Roman" w:hAnsi="Times New Roman" w:cs="Times New Roman"/>
      <w:b/>
      <w:bCs/>
      <w:sz w:val="20"/>
      <w:szCs w:val="20"/>
      <w:lang w:eastAsia="ru-RU"/>
    </w:rPr>
  </w:style>
  <w:style w:type="paragraph" w:styleId="a8">
    <w:name w:val="Balloon Text"/>
    <w:basedOn w:val="a"/>
    <w:link w:val="a9"/>
    <w:uiPriority w:val="99"/>
    <w:semiHidden/>
    <w:unhideWhenUsed/>
    <w:rsid w:val="00C12B72"/>
    <w:rPr>
      <w:rFonts w:ascii="Segoe UI" w:hAnsi="Segoe UI" w:cs="Segoe UI"/>
      <w:sz w:val="18"/>
      <w:szCs w:val="18"/>
    </w:rPr>
  </w:style>
  <w:style w:type="character" w:customStyle="1" w:styleId="a9">
    <w:name w:val="Текст выноски Знак"/>
    <w:basedOn w:val="a0"/>
    <w:link w:val="a8"/>
    <w:uiPriority w:val="99"/>
    <w:semiHidden/>
    <w:rsid w:val="00C12B72"/>
    <w:rPr>
      <w:rFonts w:ascii="Segoe UI" w:eastAsia="Times New Roman" w:hAnsi="Segoe UI" w:cs="Segoe UI"/>
      <w:sz w:val="18"/>
      <w:szCs w:val="18"/>
      <w:lang w:eastAsia="ru-RU"/>
    </w:rPr>
  </w:style>
  <w:style w:type="paragraph" w:styleId="aa">
    <w:name w:val="header"/>
    <w:basedOn w:val="a"/>
    <w:link w:val="ab"/>
    <w:uiPriority w:val="99"/>
    <w:unhideWhenUsed/>
    <w:rsid w:val="00AD30FB"/>
    <w:pPr>
      <w:tabs>
        <w:tab w:val="center" w:pos="4677"/>
        <w:tab w:val="right" w:pos="9355"/>
      </w:tabs>
    </w:pPr>
  </w:style>
  <w:style w:type="character" w:customStyle="1" w:styleId="ab">
    <w:name w:val="Верхний колонтитул Знак"/>
    <w:basedOn w:val="a0"/>
    <w:link w:val="aa"/>
    <w:uiPriority w:val="99"/>
    <w:rsid w:val="00AD30FB"/>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AD30FB"/>
    <w:pPr>
      <w:tabs>
        <w:tab w:val="center" w:pos="4677"/>
        <w:tab w:val="right" w:pos="9355"/>
      </w:tabs>
    </w:pPr>
  </w:style>
  <w:style w:type="character" w:customStyle="1" w:styleId="ad">
    <w:name w:val="Нижний колонтитул Знак"/>
    <w:basedOn w:val="a0"/>
    <w:link w:val="ac"/>
    <w:uiPriority w:val="99"/>
    <w:rsid w:val="00AD30F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02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936BE-C1C2-4D9F-ACA0-5EAFEAA5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6</Pages>
  <Words>1011</Words>
  <Characters>5765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2021-09-30T18:35:00Z</dcterms:created>
  <dcterms:modified xsi:type="dcterms:W3CDTF">2021-10-12T07:35:00Z</dcterms:modified>
</cp:coreProperties>
</file>